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A7A" w14:textId="2878BA0F" w:rsidR="00D10745" w:rsidRPr="009A1CA2" w:rsidRDefault="005D4C50" w:rsidP="005D4C50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14:paraId="0F35D24A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</w:p>
    <w:p w14:paraId="1ED11DCD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  <w:r w:rsidRPr="009A1CA2">
        <w:rPr>
          <w:sz w:val="28"/>
          <w:szCs w:val="28"/>
          <w:lang w:eastAsia="ar-SA"/>
        </w:rPr>
        <w:t>МУНИЦИПАЛЬНОЕ ОБРАЗОВАНИЕ</w:t>
      </w:r>
    </w:p>
    <w:p w14:paraId="57710ECC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РАЙОН</w:t>
      </w:r>
    </w:p>
    <w:p w14:paraId="27519355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автономный округ – Югра</w:t>
      </w:r>
    </w:p>
    <w:p w14:paraId="7F8DFAF1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04E0F24E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4BC4C77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</w:p>
    <w:p w14:paraId="06CE3891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П О С Т А Н О В Л Е Н И Е</w:t>
      </w:r>
    </w:p>
    <w:p w14:paraId="305CC328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71B79D03" w14:textId="78334511" w:rsidR="00D10745" w:rsidRPr="009A1CA2" w:rsidRDefault="00D10745" w:rsidP="00D10745">
      <w:pPr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 xml:space="preserve">от </w:t>
      </w:r>
      <w:r w:rsidR="0048308F" w:rsidRPr="009A1CA2">
        <w:rPr>
          <w:sz w:val="28"/>
          <w:szCs w:val="28"/>
          <w:lang w:eastAsia="en-US"/>
        </w:rPr>
        <w:t>__________</w:t>
      </w:r>
      <w:r w:rsidR="00062422" w:rsidRPr="009A1CA2">
        <w:rPr>
          <w:sz w:val="28"/>
          <w:szCs w:val="28"/>
          <w:lang w:eastAsia="en-US"/>
        </w:rPr>
        <w:t xml:space="preserve">    </w:t>
      </w:r>
      <w:r w:rsidRPr="009A1CA2">
        <w:rPr>
          <w:sz w:val="28"/>
          <w:szCs w:val="28"/>
          <w:lang w:eastAsia="en-US"/>
        </w:rPr>
        <w:t xml:space="preserve">                                                                                        № </w:t>
      </w:r>
      <w:r w:rsidR="0048308F" w:rsidRPr="009A1CA2">
        <w:rPr>
          <w:sz w:val="28"/>
          <w:szCs w:val="28"/>
          <w:lang w:eastAsia="en-US"/>
        </w:rPr>
        <w:t>____</w:t>
      </w:r>
    </w:p>
    <w:p w14:paraId="2C0F60DF" w14:textId="77777777" w:rsidR="00D10745" w:rsidRPr="009A1CA2" w:rsidRDefault="00D10745" w:rsidP="00D10745">
      <w:pPr>
        <w:rPr>
          <w:i/>
          <w:lang w:eastAsia="en-US"/>
        </w:rPr>
      </w:pPr>
      <w:r w:rsidRPr="009A1CA2">
        <w:rPr>
          <w:i/>
          <w:lang w:eastAsia="en-US"/>
        </w:rPr>
        <w:t>г. Ханты-Мансийск</w:t>
      </w:r>
    </w:p>
    <w:p w14:paraId="65040A53" w14:textId="77777777" w:rsidR="006C0231" w:rsidRPr="009A1CA2" w:rsidRDefault="006C0231" w:rsidP="00D10745">
      <w:pPr>
        <w:rPr>
          <w:sz w:val="28"/>
          <w:szCs w:val="28"/>
        </w:rPr>
      </w:pPr>
    </w:p>
    <w:p w14:paraId="670CFEA5" w14:textId="77777777" w:rsidR="00D10745" w:rsidRPr="009A1CA2" w:rsidRDefault="00D10745" w:rsidP="00D10745">
      <w:pPr>
        <w:rPr>
          <w:sz w:val="28"/>
          <w:szCs w:val="28"/>
        </w:rPr>
      </w:pPr>
    </w:p>
    <w:p w14:paraId="62002EC3" w14:textId="77777777" w:rsidR="005A2B05" w:rsidRPr="009A1CA2" w:rsidRDefault="005A2B05" w:rsidP="005A2B0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 внесении изменений в </w:t>
      </w:r>
    </w:p>
    <w:p w14:paraId="3C0ECA1A" w14:textId="5A2CE635" w:rsidR="005A2B05" w:rsidRPr="009A1CA2" w:rsidRDefault="005A2B05" w:rsidP="005A2B0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постановление </w:t>
      </w:r>
      <w:r w:rsidR="00906266">
        <w:rPr>
          <w:bCs/>
          <w:sz w:val="28"/>
          <w:szCs w:val="28"/>
        </w:rPr>
        <w:t>А</w:t>
      </w:r>
      <w:r w:rsidRPr="009A1CA2">
        <w:rPr>
          <w:bCs/>
          <w:sz w:val="28"/>
          <w:szCs w:val="28"/>
        </w:rPr>
        <w:t xml:space="preserve">дминистрации </w:t>
      </w:r>
    </w:p>
    <w:p w14:paraId="1E6C2A6E" w14:textId="77777777" w:rsidR="005A2B05" w:rsidRPr="009A1CA2" w:rsidRDefault="005A2B05" w:rsidP="005A2B0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Ханты-Мансийского района </w:t>
      </w:r>
    </w:p>
    <w:p w14:paraId="7C2B9178" w14:textId="77777777" w:rsidR="00A16350" w:rsidRPr="009A1CA2" w:rsidRDefault="005A2B05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от </w:t>
      </w:r>
      <w:r w:rsidR="00A16350" w:rsidRPr="009A1CA2">
        <w:rPr>
          <w:bCs/>
          <w:sz w:val="28"/>
          <w:szCs w:val="28"/>
        </w:rPr>
        <w:t>24.08</w:t>
      </w:r>
      <w:r w:rsidRPr="009A1CA2">
        <w:rPr>
          <w:bCs/>
          <w:sz w:val="28"/>
          <w:szCs w:val="28"/>
        </w:rPr>
        <w:t>.202</w:t>
      </w:r>
      <w:r w:rsidR="00A16350" w:rsidRPr="009A1CA2">
        <w:rPr>
          <w:bCs/>
          <w:sz w:val="28"/>
          <w:szCs w:val="28"/>
        </w:rPr>
        <w:t>3</w:t>
      </w:r>
      <w:r w:rsidRPr="009A1CA2">
        <w:rPr>
          <w:bCs/>
          <w:sz w:val="28"/>
          <w:szCs w:val="28"/>
        </w:rPr>
        <w:t xml:space="preserve"> № </w:t>
      </w:r>
      <w:r w:rsidR="00A16350" w:rsidRPr="009A1CA2">
        <w:rPr>
          <w:bCs/>
          <w:sz w:val="28"/>
          <w:szCs w:val="28"/>
        </w:rPr>
        <w:t>451</w:t>
      </w:r>
      <w:r w:rsidRPr="009A1CA2">
        <w:rPr>
          <w:bCs/>
          <w:sz w:val="28"/>
          <w:szCs w:val="28"/>
        </w:rPr>
        <w:t xml:space="preserve"> «</w:t>
      </w:r>
      <w:r w:rsidR="00A16350" w:rsidRPr="009A1CA2">
        <w:rPr>
          <w:bCs/>
          <w:sz w:val="28"/>
          <w:szCs w:val="28"/>
        </w:rPr>
        <w:t xml:space="preserve">О мерах по </w:t>
      </w:r>
    </w:p>
    <w:p w14:paraId="29E7901F" w14:textId="2E78A24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реализации муниципальной программы</w:t>
      </w:r>
    </w:p>
    <w:p w14:paraId="3390B746" w14:textId="7777777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Ханты-Мансийского района</w:t>
      </w:r>
    </w:p>
    <w:p w14:paraId="51D3D33E" w14:textId="7777777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«Улучшение жилищных условий</w:t>
      </w:r>
    </w:p>
    <w:p w14:paraId="465BD10F" w14:textId="7777777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жителей Ханты-Мансийского</w:t>
      </w:r>
    </w:p>
    <w:p w14:paraId="21555196" w14:textId="538CDC62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района»,</w:t>
      </w:r>
      <w:r w:rsidR="007821A3">
        <w:rPr>
          <w:bCs/>
          <w:sz w:val="28"/>
          <w:szCs w:val="28"/>
        </w:rPr>
        <w:t xml:space="preserve"> </w:t>
      </w:r>
      <w:r w:rsidRPr="009A1CA2">
        <w:rPr>
          <w:bCs/>
          <w:sz w:val="28"/>
          <w:szCs w:val="28"/>
        </w:rPr>
        <w:t>утвержденной постановлением</w:t>
      </w:r>
    </w:p>
    <w:p w14:paraId="6127ABD3" w14:textId="5346E051" w:rsidR="00A16350" w:rsidRPr="009A1CA2" w:rsidRDefault="009B3BBE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9A1CA2">
        <w:rPr>
          <w:bCs/>
          <w:sz w:val="28"/>
          <w:szCs w:val="28"/>
        </w:rPr>
        <w:t>дм</w:t>
      </w:r>
      <w:r w:rsidR="00A16350" w:rsidRPr="009A1CA2">
        <w:rPr>
          <w:bCs/>
          <w:sz w:val="28"/>
          <w:szCs w:val="28"/>
        </w:rPr>
        <w:t>инистрации Ханты-Мансийского</w:t>
      </w:r>
    </w:p>
    <w:p w14:paraId="06279232" w14:textId="49F7B0AB" w:rsidR="00B06F6B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района от 25.11.2021 № 298</w:t>
      </w:r>
      <w:r w:rsidR="005A2B05" w:rsidRPr="009A1CA2">
        <w:rPr>
          <w:bCs/>
          <w:sz w:val="28"/>
          <w:szCs w:val="28"/>
        </w:rPr>
        <w:t>»</w:t>
      </w:r>
    </w:p>
    <w:p w14:paraId="34BF88B7" w14:textId="77777777" w:rsidR="00D10745" w:rsidRPr="009A1CA2" w:rsidRDefault="00D10745" w:rsidP="00D1074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51369393" w14:textId="1955CC73" w:rsidR="005A2B05" w:rsidRPr="00A74B65" w:rsidRDefault="005A2B05" w:rsidP="00A74B6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B65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="00543D22" w:rsidRPr="00A74B65">
        <w:rPr>
          <w:rFonts w:eastAsiaTheme="minorHAnsi"/>
          <w:sz w:val="28"/>
          <w:szCs w:val="28"/>
          <w:lang w:eastAsia="en-US"/>
        </w:rPr>
        <w:br/>
      </w:r>
      <w:r w:rsidR="00346303" w:rsidRPr="00A74B65">
        <w:rPr>
          <w:rFonts w:eastAsiaTheme="minorHAnsi"/>
          <w:sz w:val="28"/>
          <w:szCs w:val="28"/>
          <w:lang w:eastAsia="en-US"/>
        </w:rPr>
        <w:t xml:space="preserve">Ханты-Мансийского района </w:t>
      </w:r>
      <w:r w:rsidRPr="00A74B65">
        <w:rPr>
          <w:rFonts w:eastAsiaTheme="minorHAnsi"/>
          <w:sz w:val="28"/>
          <w:szCs w:val="28"/>
          <w:lang w:eastAsia="en-US"/>
        </w:rPr>
        <w:t>в соответствие с</w:t>
      </w:r>
      <w:r w:rsidR="005F7157">
        <w:rPr>
          <w:rFonts w:eastAsiaTheme="minorHAnsi"/>
          <w:sz w:val="28"/>
          <w:szCs w:val="28"/>
          <w:lang w:eastAsia="en-US"/>
        </w:rPr>
        <w:t xml:space="preserve"> действующим законодательством,</w:t>
      </w:r>
      <w:r w:rsidRPr="00A74B65">
        <w:rPr>
          <w:rFonts w:eastAsiaTheme="minorHAnsi"/>
          <w:sz w:val="28"/>
          <w:szCs w:val="28"/>
          <w:lang w:eastAsia="en-US"/>
        </w:rPr>
        <w:t xml:space="preserve"> руководствуясь статьей 32 Устава Ханты-Мансийского района:</w:t>
      </w:r>
    </w:p>
    <w:p w14:paraId="35C854D5" w14:textId="77777777" w:rsidR="005A2B05" w:rsidRPr="00A74B65" w:rsidRDefault="005A2B05" w:rsidP="00A74B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1745774" w14:textId="008AB6B0" w:rsidR="00B354C6" w:rsidRPr="0005595E" w:rsidRDefault="005A2B05" w:rsidP="00F12CA0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74B65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Pr="00A74B65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A74B65">
        <w:rPr>
          <w:rFonts w:eastAsiaTheme="minorHAnsi"/>
          <w:sz w:val="28"/>
          <w:szCs w:val="28"/>
          <w:lang w:eastAsia="en-US"/>
        </w:rPr>
        <w:t xml:space="preserve"> </w:t>
      </w:r>
      <w:r w:rsidR="00906266" w:rsidRPr="00A74B65">
        <w:rPr>
          <w:rFonts w:eastAsiaTheme="minorHAnsi"/>
          <w:sz w:val="28"/>
          <w:szCs w:val="28"/>
          <w:lang w:eastAsia="en-US"/>
        </w:rPr>
        <w:t>А</w:t>
      </w:r>
      <w:r w:rsidRPr="00A74B65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</w:t>
      </w:r>
      <w:r w:rsidR="00A16350" w:rsidRPr="00A74B65">
        <w:rPr>
          <w:rFonts w:eastAsiaTheme="minorHAnsi"/>
          <w:sz w:val="28"/>
          <w:szCs w:val="28"/>
          <w:lang w:eastAsia="en-US"/>
        </w:rPr>
        <w:t>24.08.2023 № 4</w:t>
      </w:r>
      <w:r w:rsidR="005D4C50" w:rsidRPr="00A74B65">
        <w:rPr>
          <w:rFonts w:eastAsiaTheme="minorHAnsi"/>
          <w:sz w:val="28"/>
          <w:szCs w:val="28"/>
          <w:lang w:eastAsia="en-US"/>
        </w:rPr>
        <w:t>5</w:t>
      </w:r>
      <w:r w:rsidR="00A16350" w:rsidRPr="00A74B65">
        <w:rPr>
          <w:rFonts w:eastAsiaTheme="minorHAnsi"/>
          <w:sz w:val="28"/>
          <w:szCs w:val="28"/>
          <w:lang w:eastAsia="en-US"/>
        </w:rPr>
        <w:t>1</w:t>
      </w:r>
      <w:r w:rsidRPr="00A74B65">
        <w:rPr>
          <w:rFonts w:eastAsiaTheme="minorHAnsi"/>
          <w:sz w:val="28"/>
          <w:szCs w:val="28"/>
          <w:lang w:eastAsia="en-US"/>
        </w:rPr>
        <w:t xml:space="preserve"> «О мерах по реализации муниципальной </w:t>
      </w:r>
      <w:r w:rsidRPr="0005595E">
        <w:rPr>
          <w:rFonts w:eastAsiaTheme="minorHAnsi"/>
          <w:sz w:val="28"/>
          <w:szCs w:val="28"/>
          <w:lang w:eastAsia="en-US"/>
        </w:rPr>
        <w:t>программы Ханты-Мансийского района «Улучшение жилищных условий жителей Ханты-Мансийского района</w:t>
      </w:r>
      <w:r w:rsidR="00A16350" w:rsidRPr="0005595E">
        <w:rPr>
          <w:rFonts w:eastAsiaTheme="minorHAnsi"/>
          <w:sz w:val="28"/>
          <w:szCs w:val="28"/>
          <w:lang w:eastAsia="en-US"/>
        </w:rPr>
        <w:t xml:space="preserve">», утвержденной постановлением </w:t>
      </w:r>
      <w:r w:rsidR="009B3BBE" w:rsidRPr="0005595E">
        <w:rPr>
          <w:rFonts w:eastAsiaTheme="minorHAnsi"/>
          <w:sz w:val="28"/>
          <w:szCs w:val="28"/>
          <w:lang w:eastAsia="en-US"/>
        </w:rPr>
        <w:t>админис</w:t>
      </w:r>
      <w:r w:rsidR="00A16350" w:rsidRPr="0005595E">
        <w:rPr>
          <w:rFonts w:eastAsiaTheme="minorHAnsi"/>
          <w:sz w:val="28"/>
          <w:szCs w:val="28"/>
          <w:lang w:eastAsia="en-US"/>
        </w:rPr>
        <w:t>трации Ханты-Мансийского района от 25.11.2021 № 298</w:t>
      </w:r>
      <w:r w:rsidR="0090106C" w:rsidRPr="0005595E">
        <w:rPr>
          <w:rFonts w:eastAsiaTheme="minorHAnsi"/>
          <w:sz w:val="28"/>
          <w:szCs w:val="28"/>
          <w:lang w:eastAsia="en-US"/>
        </w:rPr>
        <w:t>»</w:t>
      </w:r>
      <w:r w:rsidR="00A16350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="00296DDF" w:rsidRPr="0005595E">
        <w:rPr>
          <w:rFonts w:eastAsiaTheme="minorHAnsi"/>
          <w:sz w:val="28"/>
          <w:szCs w:val="28"/>
          <w:lang w:eastAsia="en-US"/>
        </w:rPr>
        <w:t xml:space="preserve">(далее – </w:t>
      </w:r>
      <w:r w:rsidR="005D4C50" w:rsidRPr="0005595E">
        <w:rPr>
          <w:rFonts w:eastAsiaTheme="minorHAnsi"/>
          <w:sz w:val="28"/>
          <w:szCs w:val="28"/>
          <w:lang w:eastAsia="en-US"/>
        </w:rPr>
        <w:t>п</w:t>
      </w:r>
      <w:r w:rsidR="00296DDF" w:rsidRPr="0005595E">
        <w:rPr>
          <w:rFonts w:eastAsiaTheme="minorHAnsi"/>
          <w:sz w:val="28"/>
          <w:szCs w:val="28"/>
          <w:lang w:eastAsia="en-US"/>
        </w:rPr>
        <w:t>остановление)</w:t>
      </w:r>
      <w:r w:rsidRPr="0005595E">
        <w:rPr>
          <w:rFonts w:eastAsiaTheme="minorHAnsi"/>
          <w:sz w:val="28"/>
          <w:szCs w:val="28"/>
          <w:lang w:eastAsia="en-US"/>
        </w:rPr>
        <w:t xml:space="preserve"> </w:t>
      </w:r>
      <w:r w:rsidR="00B354C6" w:rsidRPr="0005595E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6E36F8E1" w14:textId="5EA2BAB6" w:rsidR="002A2B78" w:rsidRPr="0005595E" w:rsidRDefault="002A2B78" w:rsidP="00F12CA0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В наименовании</w:t>
      </w:r>
      <w:r w:rsidR="00451FA0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>постановления</w:t>
      </w:r>
      <w:r w:rsidR="00451FA0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>слова «, утвержденной постановлением администрации Ханты-Мансийского района от 25.11.2021 № 298» исключить</w:t>
      </w:r>
      <w:r w:rsidR="001D42A1" w:rsidRPr="0005595E">
        <w:rPr>
          <w:rFonts w:eastAsiaTheme="minorHAnsi"/>
          <w:sz w:val="28"/>
          <w:szCs w:val="28"/>
          <w:lang w:eastAsia="en-US"/>
        </w:rPr>
        <w:t>.</w:t>
      </w:r>
    </w:p>
    <w:p w14:paraId="47D13158" w14:textId="722CE539" w:rsidR="00902C4B" w:rsidRPr="0005595E" w:rsidRDefault="00902C4B" w:rsidP="00F12CA0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П</w:t>
      </w:r>
      <w:r w:rsidR="002270BF" w:rsidRPr="0005595E">
        <w:rPr>
          <w:rFonts w:eastAsiaTheme="minorHAnsi"/>
          <w:sz w:val="28"/>
          <w:szCs w:val="28"/>
          <w:lang w:eastAsia="en-US"/>
        </w:rPr>
        <w:t>од</w:t>
      </w:r>
      <w:r w:rsidR="00CF7842" w:rsidRPr="0005595E">
        <w:rPr>
          <w:rFonts w:eastAsiaTheme="minorHAnsi"/>
          <w:sz w:val="28"/>
          <w:szCs w:val="28"/>
          <w:lang w:eastAsia="en-US"/>
        </w:rPr>
        <w:t>п</w:t>
      </w:r>
      <w:r w:rsidR="00B354C6" w:rsidRPr="0005595E">
        <w:rPr>
          <w:rFonts w:eastAsiaTheme="minorHAnsi"/>
          <w:sz w:val="28"/>
          <w:szCs w:val="28"/>
          <w:lang w:eastAsia="en-US"/>
        </w:rPr>
        <w:t>ункт 1</w:t>
      </w:r>
      <w:r w:rsidR="002A2B78" w:rsidRPr="0005595E">
        <w:rPr>
          <w:rFonts w:eastAsiaTheme="minorHAnsi"/>
          <w:sz w:val="28"/>
          <w:szCs w:val="28"/>
          <w:lang w:eastAsia="en-US"/>
        </w:rPr>
        <w:t>.1</w:t>
      </w:r>
      <w:r w:rsidR="002270BF" w:rsidRPr="0005595E">
        <w:rPr>
          <w:rFonts w:eastAsiaTheme="minorHAnsi"/>
          <w:sz w:val="28"/>
          <w:szCs w:val="28"/>
          <w:lang w:eastAsia="en-US"/>
        </w:rPr>
        <w:t xml:space="preserve"> пункта 1</w:t>
      </w:r>
      <w:r w:rsidR="00BE3C46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="00B354C6" w:rsidRPr="0005595E">
        <w:rPr>
          <w:rFonts w:eastAsiaTheme="minorHAnsi"/>
          <w:sz w:val="28"/>
          <w:szCs w:val="28"/>
          <w:lang w:eastAsia="en-US"/>
        </w:rPr>
        <w:t>постановлени</w:t>
      </w:r>
      <w:r w:rsidR="002A2B78" w:rsidRPr="0005595E">
        <w:rPr>
          <w:rFonts w:eastAsiaTheme="minorHAnsi"/>
          <w:sz w:val="28"/>
          <w:szCs w:val="28"/>
          <w:lang w:eastAsia="en-US"/>
        </w:rPr>
        <w:t>я</w:t>
      </w:r>
      <w:r w:rsidR="00B354C6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0C12CB17" w14:textId="23E1BDCC" w:rsidR="00B354C6" w:rsidRPr="0005595E" w:rsidRDefault="00902C4B" w:rsidP="00A74B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="Calibri"/>
          <w:sz w:val="28"/>
          <w:szCs w:val="28"/>
        </w:rPr>
        <w:t>«</w:t>
      </w:r>
      <w:r w:rsidR="002A2B78" w:rsidRPr="0005595E">
        <w:rPr>
          <w:rFonts w:eastAsia="Calibri"/>
          <w:sz w:val="28"/>
          <w:szCs w:val="28"/>
        </w:rPr>
        <w:t xml:space="preserve">1.1. </w:t>
      </w:r>
      <w:bookmarkStart w:id="0" w:name="_Hlk188615494"/>
      <w:r w:rsidR="002A2B78" w:rsidRPr="0005595E">
        <w:rPr>
          <w:sz w:val="28"/>
          <w:szCs w:val="28"/>
        </w:rPr>
        <w:t>Порядок реализации мероприяти</w:t>
      </w:r>
      <w:r w:rsidR="00AF018C" w:rsidRPr="0005595E">
        <w:rPr>
          <w:sz w:val="28"/>
          <w:szCs w:val="28"/>
        </w:rPr>
        <w:t>я</w:t>
      </w:r>
      <w:r w:rsidR="002A2B78" w:rsidRPr="0005595E">
        <w:rPr>
          <w:sz w:val="28"/>
          <w:szCs w:val="28"/>
        </w:rPr>
        <w:t xml:space="preserve"> «Обеспечение устойчивого сокращения непригодного для проживания жилищного фонда»</w:t>
      </w:r>
      <w:r w:rsidR="00A74B65" w:rsidRPr="0005595E">
        <w:rPr>
          <w:sz w:val="28"/>
          <w:szCs w:val="28"/>
        </w:rPr>
        <w:t xml:space="preserve"> </w:t>
      </w:r>
      <w:r w:rsidR="00A74B65" w:rsidRPr="0005595E">
        <w:rPr>
          <w:sz w:val="28"/>
          <w:szCs w:val="28"/>
        </w:rPr>
        <w:lastRenderedPageBreak/>
        <w:t>регионального проекта «Жилье»</w:t>
      </w:r>
      <w:r w:rsidR="002A2B78" w:rsidRPr="0005595E">
        <w:rPr>
          <w:sz w:val="28"/>
          <w:szCs w:val="28"/>
        </w:rPr>
        <w:t xml:space="preserve"> муниципальной программы Ханты-Мансийского района «Улучшение жилищных условий жителей Ханты-Мансийского района»</w:t>
      </w:r>
      <w:bookmarkEnd w:id="0"/>
      <w:r w:rsidR="002A2B78" w:rsidRPr="0005595E">
        <w:rPr>
          <w:sz w:val="28"/>
          <w:szCs w:val="28"/>
        </w:rPr>
        <w:t xml:space="preserve"> согласно приложению 1 к настоящему постановлению.</w:t>
      </w:r>
      <w:r w:rsidR="004F663D" w:rsidRPr="0005595E">
        <w:rPr>
          <w:rFonts w:eastAsia="Calibri"/>
          <w:sz w:val="28"/>
          <w:szCs w:val="28"/>
        </w:rPr>
        <w:t>»</w:t>
      </w:r>
      <w:r w:rsidR="00B57F29" w:rsidRPr="0005595E">
        <w:rPr>
          <w:rFonts w:eastAsiaTheme="minorHAnsi"/>
          <w:sz w:val="28"/>
          <w:szCs w:val="28"/>
          <w:lang w:eastAsia="en-US"/>
        </w:rPr>
        <w:t>.</w:t>
      </w:r>
    </w:p>
    <w:p w14:paraId="2C0BF68B" w14:textId="6034E3F2" w:rsidR="00A74B65" w:rsidRPr="0005595E" w:rsidRDefault="001D42A1" w:rsidP="00F12CA0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В подпункте 1.2 пункта 1 постановления слова «, утвержденной постановлением администрации Ханты-Мансийского района от 25.11.2021 № 298</w:t>
      </w:r>
      <w:r w:rsidR="00245384">
        <w:rPr>
          <w:rFonts w:eastAsiaTheme="minorHAnsi"/>
          <w:sz w:val="28"/>
          <w:szCs w:val="28"/>
          <w:lang w:eastAsia="en-US"/>
        </w:rPr>
        <w:t>»</w:t>
      </w:r>
      <w:r w:rsidR="000C27DB" w:rsidRPr="0005595E">
        <w:rPr>
          <w:rFonts w:eastAsiaTheme="minorHAnsi"/>
          <w:sz w:val="28"/>
          <w:szCs w:val="28"/>
          <w:lang w:eastAsia="en-US"/>
        </w:rPr>
        <w:t xml:space="preserve"> исключить</w:t>
      </w:r>
      <w:r w:rsidRPr="0005595E">
        <w:rPr>
          <w:rFonts w:eastAsiaTheme="minorHAnsi"/>
          <w:sz w:val="28"/>
          <w:szCs w:val="28"/>
          <w:lang w:eastAsia="en-US"/>
        </w:rPr>
        <w:t>.</w:t>
      </w:r>
    </w:p>
    <w:p w14:paraId="74D4B014" w14:textId="08AE1D9C" w:rsidR="001D42A1" w:rsidRPr="0005595E" w:rsidRDefault="00A74B65" w:rsidP="00451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 xml:space="preserve">1.4. </w:t>
      </w:r>
      <w:bookmarkStart w:id="1" w:name="_Hlk188615505"/>
      <w:r w:rsidR="001D42A1" w:rsidRPr="0005595E">
        <w:rPr>
          <w:rFonts w:eastAsiaTheme="minorHAnsi"/>
          <w:sz w:val="28"/>
          <w:szCs w:val="28"/>
          <w:lang w:eastAsia="en-US"/>
        </w:rPr>
        <w:t>Пункт 1 постановления дополнить подпунктом 1.4 следующего содержания:</w:t>
      </w:r>
    </w:p>
    <w:p w14:paraId="57AA2A8C" w14:textId="0900B75A" w:rsidR="00451FA0" w:rsidRPr="0005595E" w:rsidRDefault="001D42A1" w:rsidP="00451F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5595E">
        <w:rPr>
          <w:sz w:val="28"/>
          <w:szCs w:val="28"/>
        </w:rPr>
        <w:t xml:space="preserve">«1.4. </w:t>
      </w:r>
      <w:r w:rsidR="00A74B65" w:rsidRPr="0005595E">
        <w:rPr>
          <w:sz w:val="28"/>
          <w:szCs w:val="28"/>
        </w:rPr>
        <w:t>Порядок реализации мероприятия «Муниципальный проект «Стимулирование жилищного строительства» муниципальной программы Ханты-Мансийского района «Улучшение жилищных условий жителей Ханты-Мансийского района» согласно приложению 4 к настоящему постановлению</w:t>
      </w:r>
      <w:r w:rsidR="00A74B65" w:rsidRPr="0005595E">
        <w:rPr>
          <w:rFonts w:eastAsia="Calibri"/>
          <w:sz w:val="28"/>
          <w:szCs w:val="28"/>
        </w:rPr>
        <w:t>.</w:t>
      </w:r>
      <w:r w:rsidR="007E2617" w:rsidRPr="0005595E">
        <w:rPr>
          <w:rFonts w:eastAsia="Calibri"/>
          <w:sz w:val="28"/>
          <w:szCs w:val="28"/>
        </w:rPr>
        <w:t>».</w:t>
      </w:r>
    </w:p>
    <w:p w14:paraId="68AD5790" w14:textId="39A7F09D" w:rsidR="001D42A1" w:rsidRPr="0005595E" w:rsidRDefault="001D42A1" w:rsidP="00451F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5595E">
        <w:rPr>
          <w:rFonts w:eastAsia="Calibri"/>
          <w:sz w:val="28"/>
          <w:szCs w:val="28"/>
        </w:rPr>
        <w:t>1.5. Пункт 1 постановления дополнить подпунктом 1.5 следующего содержания:</w:t>
      </w:r>
    </w:p>
    <w:p w14:paraId="5D06BEE0" w14:textId="2631D804" w:rsidR="00451FA0" w:rsidRPr="0005595E" w:rsidRDefault="001D42A1" w:rsidP="00451F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5595E">
        <w:rPr>
          <w:sz w:val="28"/>
          <w:szCs w:val="28"/>
        </w:rPr>
        <w:t>«</w:t>
      </w:r>
      <w:r w:rsidR="00451FA0" w:rsidRPr="0005595E">
        <w:rPr>
          <w:sz w:val="28"/>
          <w:szCs w:val="28"/>
        </w:rPr>
        <w:t xml:space="preserve">1.5. </w:t>
      </w:r>
      <w:r w:rsidR="008A44F3" w:rsidRPr="0005595E">
        <w:rPr>
          <w:sz w:val="28"/>
          <w:szCs w:val="28"/>
        </w:rPr>
        <w:t>Порядок реализации мероприятия «</w:t>
      </w:r>
      <w:r w:rsidR="009C3CC7" w:rsidRPr="0005595E">
        <w:rPr>
          <w:sz w:val="28"/>
          <w:szCs w:val="28"/>
        </w:rPr>
        <w:t>Комплекс процессных мероприятий «Освобождение земельных участков, планируемых для жилищного строительства»</w:t>
      </w:r>
      <w:r w:rsidR="008A44F3" w:rsidRPr="0005595E">
        <w:rPr>
          <w:sz w:val="28"/>
          <w:szCs w:val="28"/>
        </w:rPr>
        <w:t xml:space="preserve">» муниципальной программы Ханты-Мансийского района «Улучшение жилищных условий жителей Ханты-Мансийского района» согласно приложению </w:t>
      </w:r>
      <w:r w:rsidR="009C3CC7" w:rsidRPr="0005595E">
        <w:rPr>
          <w:sz w:val="28"/>
          <w:szCs w:val="28"/>
        </w:rPr>
        <w:t>5</w:t>
      </w:r>
      <w:r w:rsidR="008A44F3" w:rsidRPr="0005595E">
        <w:rPr>
          <w:sz w:val="28"/>
          <w:szCs w:val="28"/>
        </w:rPr>
        <w:t xml:space="preserve"> к настоящему постановлению</w:t>
      </w:r>
      <w:r w:rsidR="00B7328C" w:rsidRPr="0005595E">
        <w:rPr>
          <w:sz w:val="28"/>
          <w:szCs w:val="28"/>
        </w:rPr>
        <w:t>.</w:t>
      </w:r>
      <w:r w:rsidR="00A74B65" w:rsidRPr="0005595E">
        <w:rPr>
          <w:rFonts w:eastAsia="Calibri"/>
          <w:sz w:val="28"/>
          <w:szCs w:val="28"/>
        </w:rPr>
        <w:t>»</w:t>
      </w:r>
      <w:bookmarkEnd w:id="1"/>
      <w:r w:rsidRPr="0005595E">
        <w:rPr>
          <w:rFonts w:eastAsiaTheme="minorHAnsi"/>
          <w:sz w:val="28"/>
          <w:szCs w:val="28"/>
          <w:lang w:eastAsia="en-US"/>
        </w:rPr>
        <w:t>.</w:t>
      </w:r>
    </w:p>
    <w:p w14:paraId="32A359C0" w14:textId="6138D989" w:rsidR="00A74B65" w:rsidRPr="00917827" w:rsidRDefault="00A74B65" w:rsidP="00917827">
      <w:pPr>
        <w:pStyle w:val="a6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17827">
        <w:rPr>
          <w:rFonts w:eastAsiaTheme="minorHAnsi"/>
          <w:sz w:val="28"/>
          <w:szCs w:val="28"/>
          <w:lang w:eastAsia="en-US"/>
        </w:rPr>
        <w:t>Приложение 1 к постановлению изложить в новой редакции согласно приложению 1 к настоящему постановлению</w:t>
      </w:r>
      <w:r w:rsidR="001D42A1" w:rsidRPr="0005595E">
        <w:rPr>
          <w:rFonts w:eastAsiaTheme="minorHAnsi"/>
          <w:sz w:val="28"/>
          <w:szCs w:val="28"/>
          <w:lang w:eastAsia="en-US"/>
        </w:rPr>
        <w:t>.</w:t>
      </w:r>
    </w:p>
    <w:p w14:paraId="676D09F7" w14:textId="5CFE3811" w:rsidR="00451FA0" w:rsidRPr="00917827" w:rsidRDefault="00451FA0">
      <w:pPr>
        <w:pStyle w:val="a6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17827">
        <w:rPr>
          <w:rFonts w:eastAsiaTheme="minorHAnsi"/>
          <w:sz w:val="28"/>
          <w:szCs w:val="28"/>
          <w:lang w:eastAsia="en-US"/>
        </w:rPr>
        <w:t>В приложениях 2, 3 к постановлению слова «администраци</w:t>
      </w:r>
      <w:r w:rsidR="00FB0592" w:rsidRPr="00917827">
        <w:rPr>
          <w:rFonts w:eastAsiaTheme="minorHAnsi"/>
          <w:sz w:val="28"/>
          <w:szCs w:val="28"/>
          <w:lang w:eastAsia="en-US"/>
        </w:rPr>
        <w:t>я</w:t>
      </w:r>
      <w:r w:rsidRPr="00917827">
        <w:rPr>
          <w:rFonts w:eastAsiaTheme="minorHAnsi"/>
          <w:sz w:val="28"/>
          <w:szCs w:val="28"/>
          <w:lang w:eastAsia="en-US"/>
        </w:rPr>
        <w:t xml:space="preserve"> Ханты-Мансийского района» заменить словами «Администраци</w:t>
      </w:r>
      <w:r w:rsidR="00FB0592" w:rsidRPr="00917827">
        <w:rPr>
          <w:rFonts w:eastAsiaTheme="minorHAnsi"/>
          <w:sz w:val="28"/>
          <w:szCs w:val="28"/>
          <w:lang w:eastAsia="en-US"/>
        </w:rPr>
        <w:t>я</w:t>
      </w:r>
      <w:r w:rsidRPr="00917827">
        <w:rPr>
          <w:rFonts w:eastAsiaTheme="minorHAnsi"/>
          <w:sz w:val="28"/>
          <w:szCs w:val="28"/>
          <w:lang w:eastAsia="en-US"/>
        </w:rPr>
        <w:t xml:space="preserve"> Ханты-Мансийского района» в соответствующих падежах</w:t>
      </w:r>
      <w:r w:rsidR="001D42A1" w:rsidRPr="0005595E">
        <w:rPr>
          <w:rFonts w:eastAsiaTheme="minorHAnsi"/>
          <w:sz w:val="28"/>
          <w:szCs w:val="28"/>
          <w:lang w:eastAsia="en-US"/>
        </w:rPr>
        <w:t>.</w:t>
      </w:r>
    </w:p>
    <w:p w14:paraId="07C24A7C" w14:textId="3BBF5B81" w:rsidR="00A74B65" w:rsidRPr="0005595E" w:rsidRDefault="00A74B65" w:rsidP="001D42A1">
      <w:pPr>
        <w:pStyle w:val="a6"/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Дополнить постановление приложени</w:t>
      </w:r>
      <w:r w:rsidR="001D42A1" w:rsidRPr="0005595E">
        <w:rPr>
          <w:rFonts w:eastAsiaTheme="minorHAnsi"/>
          <w:sz w:val="28"/>
          <w:szCs w:val="28"/>
          <w:lang w:eastAsia="en-US"/>
        </w:rPr>
        <w:t>ем</w:t>
      </w:r>
      <w:r w:rsidR="00245384">
        <w:rPr>
          <w:rFonts w:eastAsiaTheme="minorHAnsi"/>
          <w:sz w:val="28"/>
          <w:szCs w:val="28"/>
          <w:lang w:eastAsia="en-US"/>
        </w:rPr>
        <w:t xml:space="preserve"> 4</w:t>
      </w:r>
      <w:r w:rsidR="00B7328C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 xml:space="preserve">согласно </w:t>
      </w:r>
      <w:r w:rsidR="001D42A1" w:rsidRPr="0005595E">
        <w:rPr>
          <w:rFonts w:eastAsiaTheme="minorHAnsi"/>
          <w:sz w:val="28"/>
          <w:szCs w:val="28"/>
          <w:lang w:eastAsia="en-US"/>
        </w:rPr>
        <w:t xml:space="preserve">приложению </w:t>
      </w:r>
      <w:r w:rsidRPr="0005595E">
        <w:rPr>
          <w:rFonts w:eastAsiaTheme="minorHAnsi"/>
          <w:sz w:val="28"/>
          <w:szCs w:val="28"/>
          <w:lang w:eastAsia="en-US"/>
        </w:rPr>
        <w:t>2 к настоящему постановлению.</w:t>
      </w:r>
    </w:p>
    <w:p w14:paraId="2AC85410" w14:textId="5233A763" w:rsidR="001D42A1" w:rsidRPr="0005595E" w:rsidRDefault="001D42A1" w:rsidP="00917827">
      <w:pPr>
        <w:pStyle w:val="a6"/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Дополнить постановлен</w:t>
      </w:r>
      <w:r w:rsidR="00245384">
        <w:rPr>
          <w:rFonts w:eastAsiaTheme="minorHAnsi"/>
          <w:sz w:val="28"/>
          <w:szCs w:val="28"/>
          <w:lang w:eastAsia="en-US"/>
        </w:rPr>
        <w:t>ие приложением 5</w:t>
      </w:r>
      <w:r w:rsidRPr="0005595E">
        <w:rPr>
          <w:rFonts w:eastAsiaTheme="minorHAnsi"/>
          <w:sz w:val="28"/>
          <w:szCs w:val="28"/>
          <w:lang w:eastAsia="en-US"/>
        </w:rPr>
        <w:t xml:space="preserve"> согласно приложению 3 к настоящему постановлению.</w:t>
      </w:r>
    </w:p>
    <w:p w14:paraId="4A198B87" w14:textId="27443237" w:rsidR="00D05B52" w:rsidRPr="0005595E" w:rsidRDefault="00D05B52" w:rsidP="00917827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Настоящее </w:t>
      </w:r>
      <w:r w:rsidR="005D4C50" w:rsidRPr="0005595E">
        <w:rPr>
          <w:sz w:val="28"/>
          <w:szCs w:val="28"/>
        </w:rPr>
        <w:t>п</w:t>
      </w:r>
      <w:r w:rsidR="009D319F" w:rsidRPr="0005595E">
        <w:rPr>
          <w:sz w:val="28"/>
          <w:szCs w:val="28"/>
        </w:rPr>
        <w:t>остановление</w:t>
      </w:r>
      <w:r w:rsidRPr="0005595E">
        <w:rPr>
          <w:sz w:val="28"/>
          <w:szCs w:val="28"/>
        </w:rPr>
        <w:t xml:space="preserve"> вс</w:t>
      </w:r>
      <w:r w:rsidR="009D319F" w:rsidRPr="0005595E">
        <w:rPr>
          <w:sz w:val="28"/>
          <w:szCs w:val="28"/>
        </w:rPr>
        <w:t>т</w:t>
      </w:r>
      <w:r w:rsidRPr="0005595E">
        <w:rPr>
          <w:sz w:val="28"/>
          <w:szCs w:val="28"/>
        </w:rPr>
        <w:t xml:space="preserve">упает в силу </w:t>
      </w:r>
      <w:r w:rsidR="009D319F" w:rsidRPr="0005595E">
        <w:rPr>
          <w:sz w:val="28"/>
          <w:szCs w:val="28"/>
        </w:rPr>
        <w:t>после его официального опубликования</w:t>
      </w:r>
      <w:r w:rsidR="00F56216" w:rsidRPr="0005595E">
        <w:rPr>
          <w:sz w:val="28"/>
          <w:szCs w:val="28"/>
        </w:rPr>
        <w:t xml:space="preserve"> и распространяет сво</w:t>
      </w:r>
      <w:r w:rsidR="005F7157" w:rsidRPr="0005595E">
        <w:rPr>
          <w:sz w:val="28"/>
          <w:szCs w:val="28"/>
        </w:rPr>
        <w:t>е</w:t>
      </w:r>
      <w:r w:rsidR="00F56216" w:rsidRPr="0005595E">
        <w:rPr>
          <w:sz w:val="28"/>
          <w:szCs w:val="28"/>
        </w:rPr>
        <w:t xml:space="preserve"> действи</w:t>
      </w:r>
      <w:r w:rsidR="005F7157" w:rsidRPr="0005595E">
        <w:rPr>
          <w:sz w:val="28"/>
          <w:szCs w:val="28"/>
        </w:rPr>
        <w:t>е</w:t>
      </w:r>
      <w:r w:rsidR="00F56216" w:rsidRPr="0005595E">
        <w:rPr>
          <w:sz w:val="28"/>
          <w:szCs w:val="28"/>
        </w:rPr>
        <w:t xml:space="preserve"> на правоотношения, возникшие с </w:t>
      </w:r>
      <w:r w:rsidR="00A74B65" w:rsidRPr="0005595E">
        <w:rPr>
          <w:sz w:val="28"/>
          <w:szCs w:val="28"/>
        </w:rPr>
        <w:t>01.01.2025</w:t>
      </w:r>
      <w:r w:rsidR="009D319F" w:rsidRPr="0005595E">
        <w:rPr>
          <w:sz w:val="28"/>
          <w:szCs w:val="28"/>
        </w:rPr>
        <w:t>.</w:t>
      </w:r>
    </w:p>
    <w:p w14:paraId="1D6DBDD1" w14:textId="77777777" w:rsidR="00B354C6" w:rsidRPr="0005595E" w:rsidRDefault="00B354C6" w:rsidP="00B354C6">
      <w:pPr>
        <w:jc w:val="both"/>
        <w:rPr>
          <w:sz w:val="28"/>
          <w:szCs w:val="28"/>
        </w:rPr>
      </w:pPr>
    </w:p>
    <w:p w14:paraId="3C4F1007" w14:textId="77777777" w:rsidR="00B354C6" w:rsidRPr="0005595E" w:rsidRDefault="00B354C6" w:rsidP="00B354C6">
      <w:pPr>
        <w:jc w:val="both"/>
        <w:rPr>
          <w:sz w:val="28"/>
          <w:szCs w:val="28"/>
        </w:rPr>
      </w:pPr>
    </w:p>
    <w:p w14:paraId="0753F82B" w14:textId="77777777" w:rsidR="00DB7560" w:rsidRPr="0005595E" w:rsidRDefault="00DB7560" w:rsidP="00DB7560">
      <w:pPr>
        <w:pStyle w:val="a6"/>
        <w:ind w:left="0" w:firstLine="709"/>
        <w:jc w:val="both"/>
        <w:rPr>
          <w:sz w:val="28"/>
          <w:szCs w:val="28"/>
        </w:rPr>
      </w:pPr>
    </w:p>
    <w:p w14:paraId="124B97FC" w14:textId="77777777" w:rsidR="00DB7560" w:rsidRPr="0005595E" w:rsidRDefault="00DB7560" w:rsidP="00DB7560">
      <w:pPr>
        <w:rPr>
          <w:sz w:val="28"/>
          <w:szCs w:val="28"/>
        </w:rPr>
      </w:pPr>
      <w:r w:rsidRPr="0005595E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05595E">
        <w:rPr>
          <w:sz w:val="28"/>
          <w:szCs w:val="28"/>
        </w:rPr>
        <w:t>К.Р.Минулин</w:t>
      </w:r>
      <w:proofErr w:type="spellEnd"/>
    </w:p>
    <w:p w14:paraId="791268B9" w14:textId="77777777" w:rsidR="00DB7560" w:rsidRPr="0005595E" w:rsidRDefault="00DB7560" w:rsidP="00DB7560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27130C14" w14:textId="77777777" w:rsidR="00B354C6" w:rsidRPr="0005595E" w:rsidRDefault="00B354C6" w:rsidP="00B354C6">
      <w:pPr>
        <w:jc w:val="right"/>
        <w:rPr>
          <w:sz w:val="28"/>
          <w:szCs w:val="28"/>
        </w:rPr>
      </w:pPr>
    </w:p>
    <w:p w14:paraId="79AE5770" w14:textId="77777777" w:rsidR="00B354C6" w:rsidRPr="0005595E" w:rsidRDefault="00B354C6" w:rsidP="00B354C6">
      <w:pPr>
        <w:jc w:val="right"/>
        <w:rPr>
          <w:sz w:val="28"/>
          <w:szCs w:val="28"/>
        </w:rPr>
      </w:pPr>
    </w:p>
    <w:p w14:paraId="0832E5FF" w14:textId="77777777" w:rsidR="00B354C6" w:rsidRPr="0005595E" w:rsidRDefault="00B354C6" w:rsidP="00B354C6">
      <w:pPr>
        <w:jc w:val="right"/>
        <w:rPr>
          <w:sz w:val="28"/>
          <w:szCs w:val="28"/>
        </w:rPr>
      </w:pPr>
    </w:p>
    <w:p w14:paraId="6B55820E" w14:textId="77777777" w:rsidR="00B354C6" w:rsidRPr="0005595E" w:rsidRDefault="00B354C6" w:rsidP="00B354C6">
      <w:pPr>
        <w:jc w:val="right"/>
        <w:rPr>
          <w:sz w:val="28"/>
          <w:szCs w:val="28"/>
        </w:rPr>
      </w:pPr>
    </w:p>
    <w:p w14:paraId="20C5C4D1" w14:textId="77777777" w:rsidR="00BC01AA" w:rsidRDefault="00BC01AA" w:rsidP="00385BA1">
      <w:pPr>
        <w:rPr>
          <w:sz w:val="28"/>
          <w:szCs w:val="28"/>
        </w:rPr>
      </w:pPr>
    </w:p>
    <w:p w14:paraId="744D1780" w14:textId="4CD84B18" w:rsidR="00D30E76" w:rsidRPr="0005595E" w:rsidRDefault="00D30E76" w:rsidP="001D0811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Приложение 1</w:t>
      </w:r>
    </w:p>
    <w:p w14:paraId="60907535" w14:textId="77777777" w:rsidR="00F12CA0" w:rsidRPr="0005595E" w:rsidRDefault="00F12CA0" w:rsidP="001D0811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к постановлению Администрации</w:t>
      </w:r>
    </w:p>
    <w:p w14:paraId="1349811F" w14:textId="77777777" w:rsidR="00F12CA0" w:rsidRPr="0005595E" w:rsidRDefault="00F12CA0" w:rsidP="001D0811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Ханты-Мансийского района</w:t>
      </w:r>
    </w:p>
    <w:p w14:paraId="3EAD02ED" w14:textId="770B33F9" w:rsidR="00F12CA0" w:rsidRPr="0005595E" w:rsidRDefault="00F12CA0" w:rsidP="001D0811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 xml:space="preserve">от __________№ ____  </w:t>
      </w:r>
    </w:p>
    <w:p w14:paraId="6B396A93" w14:textId="77777777" w:rsidR="00D30E76" w:rsidRPr="0005595E" w:rsidRDefault="00D30E76" w:rsidP="001D0811">
      <w:pPr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03D5CEF9" w14:textId="77777777" w:rsidR="00F12CA0" w:rsidRPr="0005595E" w:rsidRDefault="00F12CA0" w:rsidP="001D0811">
      <w:pPr>
        <w:rPr>
          <w:sz w:val="28"/>
          <w:szCs w:val="28"/>
        </w:rPr>
      </w:pPr>
    </w:p>
    <w:p w14:paraId="14BA81AA" w14:textId="1639F30F" w:rsidR="00D30E76" w:rsidRPr="0005595E" w:rsidRDefault="00D30E76" w:rsidP="001D0811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Порядок реализации мероприяти</w:t>
      </w:r>
      <w:r w:rsidR="00AF018C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«Обеспечение устойчивого сокращения непригодного для проживания жилищного фонда» регионального проекта «Жилье» </w:t>
      </w:r>
      <w:r w:rsidRPr="0005595E">
        <w:rPr>
          <w:sz w:val="28"/>
          <w:szCs w:val="28"/>
        </w:rPr>
        <w:t>муниципальной программы Ханты-Мансийского района «Улучшение жилищных условий жителей Ханты-Мансийского района» (далее – Порядок)</w:t>
      </w:r>
    </w:p>
    <w:p w14:paraId="520D1EC3" w14:textId="77777777" w:rsidR="00D30E76" w:rsidRPr="0005595E" w:rsidRDefault="00D30E76" w:rsidP="001D0811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5C620E08" w14:textId="75248A1E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1. Настоящий Порядок устанавливает механизм реализации мероприяти</w:t>
      </w:r>
      <w:r w:rsidR="00AF018C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>«Обеспечение устойчивого сокращения непригодного для проживания жилищного фонда</w:t>
      </w:r>
      <w:r w:rsidR="00F12CA0" w:rsidRPr="0005595E">
        <w:rPr>
          <w:sz w:val="28"/>
          <w:szCs w:val="28"/>
        </w:rPr>
        <w:t>» регионального проекта «Жилье»</w:t>
      </w:r>
      <w:r w:rsidRPr="0005595E">
        <w:rPr>
          <w:sz w:val="28"/>
          <w:szCs w:val="28"/>
        </w:rPr>
        <w:t xml:space="preserve"> (далее – Мероприяти</w:t>
      </w:r>
      <w:r w:rsidR="00AF018C" w:rsidRPr="0005595E">
        <w:rPr>
          <w:sz w:val="28"/>
          <w:szCs w:val="28"/>
        </w:rPr>
        <w:t>е</w:t>
      </w:r>
      <w:r w:rsidRPr="0005595E">
        <w:rPr>
          <w:sz w:val="28"/>
          <w:szCs w:val="28"/>
        </w:rPr>
        <w:t>) муниципальной программы Ханты-Мансийского района «Улучшение жилищных условий жителей Ханты-Мансийского района»</w:t>
      </w:r>
      <w:r w:rsidR="00BA1124"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(далее – муниципальная программа).</w:t>
      </w:r>
    </w:p>
    <w:p w14:paraId="38C13807" w14:textId="58B3C3FC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2. Реализация Мероприяти</w:t>
      </w:r>
      <w:r w:rsidR="00AF018C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осуществляется с использованием средств бюджета Ханты-Мансийского района и средств субсидии из бюджета Ханты-Мансийского автономного округа – Югры</w:t>
      </w:r>
      <w:r w:rsidR="004E569E" w:rsidRPr="0005595E">
        <w:rPr>
          <w:sz w:val="28"/>
          <w:szCs w:val="28"/>
        </w:rPr>
        <w:t xml:space="preserve"> (далее – автономный округ)</w:t>
      </w:r>
      <w:r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в пределах комплекса процессных мероприятий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Реализация региональной адресной программы по переселению граждан из аварийного жилищного фонда</w:t>
      </w:r>
      <w:r w:rsidR="00BA1124" w:rsidRPr="0005595E">
        <w:rPr>
          <w:sz w:val="28"/>
          <w:szCs w:val="28"/>
        </w:rPr>
        <w:t>»</w:t>
      </w:r>
      <w:r w:rsidR="00AF018C" w:rsidRPr="0005595E">
        <w:rPr>
          <w:sz w:val="28"/>
          <w:szCs w:val="28"/>
        </w:rPr>
        <w:t xml:space="preserve"> </w:t>
      </w:r>
      <w:hyperlink r:id="rId9">
        <w:r w:rsidR="00AF018C" w:rsidRPr="0005595E">
          <w:rPr>
            <w:sz w:val="28"/>
            <w:szCs w:val="28"/>
          </w:rPr>
          <w:t>направления</w:t>
        </w:r>
      </w:hyperlink>
      <w:r w:rsidR="00AF018C" w:rsidRPr="0005595E">
        <w:rPr>
          <w:sz w:val="28"/>
          <w:szCs w:val="28"/>
        </w:rPr>
        <w:t xml:space="preserve"> (подпрограммы)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Содействие развитию жилищного строительства</w:t>
      </w:r>
      <w:r w:rsidR="00BA1124" w:rsidRPr="0005595E">
        <w:rPr>
          <w:sz w:val="28"/>
          <w:szCs w:val="28"/>
        </w:rPr>
        <w:t>»</w:t>
      </w:r>
      <w:r w:rsidR="00AF018C" w:rsidRPr="0005595E">
        <w:rPr>
          <w:sz w:val="28"/>
          <w:szCs w:val="28"/>
        </w:rPr>
        <w:t xml:space="preserve"> государственной программы автономного округа</w:t>
      </w:r>
      <w:r w:rsidR="004E569E" w:rsidRPr="0005595E">
        <w:rPr>
          <w:sz w:val="28"/>
          <w:szCs w:val="28"/>
        </w:rPr>
        <w:t xml:space="preserve">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Строительство</w:t>
      </w:r>
      <w:r w:rsidR="00BA1124" w:rsidRPr="0005595E">
        <w:rPr>
          <w:sz w:val="28"/>
          <w:szCs w:val="28"/>
        </w:rPr>
        <w:t>»</w:t>
      </w:r>
      <w:r w:rsidR="00AF018C" w:rsidRPr="0005595E">
        <w:rPr>
          <w:sz w:val="28"/>
          <w:szCs w:val="28"/>
        </w:rPr>
        <w:t>, утвержденной постановлением Правительства</w:t>
      </w:r>
      <w:r w:rsidR="00431DB9"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>автономного округа</w:t>
      </w:r>
      <w:r w:rsidR="00283DFC"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>от 10</w:t>
      </w:r>
      <w:r w:rsidR="002270BF" w:rsidRPr="0005595E">
        <w:rPr>
          <w:sz w:val="28"/>
          <w:szCs w:val="28"/>
        </w:rPr>
        <w:t>.11.</w:t>
      </w:r>
      <w:r w:rsidR="00AF018C" w:rsidRPr="0005595E">
        <w:rPr>
          <w:sz w:val="28"/>
          <w:szCs w:val="28"/>
        </w:rPr>
        <w:t>2023</w:t>
      </w:r>
      <w:r w:rsidR="00290DB9" w:rsidRPr="0005595E">
        <w:rPr>
          <w:sz w:val="28"/>
          <w:szCs w:val="28"/>
        </w:rPr>
        <w:t xml:space="preserve"> </w:t>
      </w:r>
      <w:r w:rsidR="00BA1124" w:rsidRPr="0005595E">
        <w:rPr>
          <w:sz w:val="28"/>
          <w:szCs w:val="28"/>
        </w:rPr>
        <w:t>№</w:t>
      </w:r>
      <w:r w:rsidR="00AF018C" w:rsidRPr="0005595E">
        <w:rPr>
          <w:sz w:val="28"/>
          <w:szCs w:val="28"/>
        </w:rPr>
        <w:t xml:space="preserve"> 561-п, в том числе за счет средств публично-правовой компании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Фонд развития территорий</w:t>
      </w:r>
      <w:r w:rsidR="00BA1124" w:rsidRPr="0005595E">
        <w:rPr>
          <w:sz w:val="28"/>
          <w:szCs w:val="28"/>
        </w:rPr>
        <w:t>».</w:t>
      </w:r>
    </w:p>
    <w:p w14:paraId="678F2654" w14:textId="1E84FCC7" w:rsidR="00D30E76" w:rsidRPr="0005595E" w:rsidRDefault="00283DFC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</w:t>
      </w:r>
      <w:r w:rsidR="00D30E76" w:rsidRPr="0005595E">
        <w:rPr>
          <w:sz w:val="28"/>
          <w:szCs w:val="28"/>
        </w:rPr>
        <w:t>убсиди</w:t>
      </w:r>
      <w:r w:rsidRPr="0005595E">
        <w:rPr>
          <w:sz w:val="28"/>
          <w:szCs w:val="28"/>
        </w:rPr>
        <w:t>я</w:t>
      </w:r>
      <w:r w:rsidR="00D30E76" w:rsidRPr="0005595E">
        <w:rPr>
          <w:sz w:val="28"/>
          <w:szCs w:val="28"/>
        </w:rPr>
        <w:t xml:space="preserve"> из бюджета автономного округа бюджет</w:t>
      </w:r>
      <w:r w:rsidRPr="0005595E">
        <w:rPr>
          <w:sz w:val="28"/>
          <w:szCs w:val="28"/>
        </w:rPr>
        <w:t xml:space="preserve">у </w:t>
      </w:r>
      <w:r w:rsidR="00D30E76" w:rsidRPr="0005595E">
        <w:rPr>
          <w:sz w:val="28"/>
          <w:szCs w:val="28"/>
        </w:rPr>
        <w:t>Ханты-Мансийского</w:t>
      </w:r>
      <w:r w:rsidRPr="0005595E">
        <w:rPr>
          <w:sz w:val="28"/>
          <w:szCs w:val="28"/>
        </w:rPr>
        <w:t xml:space="preserve"> района</w:t>
      </w:r>
      <w:r w:rsidR="00D30E76"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на обеспечение устойчивого сокращения непригодного для проживания жилищного фонда </w:t>
      </w:r>
      <w:r w:rsidRPr="0005595E">
        <w:rPr>
          <w:sz w:val="28"/>
          <w:szCs w:val="28"/>
        </w:rPr>
        <w:t xml:space="preserve">предоставляется в соответствии с </w:t>
      </w:r>
      <w:r w:rsidR="00D30E76" w:rsidRPr="0005595E">
        <w:rPr>
          <w:sz w:val="28"/>
          <w:szCs w:val="28"/>
        </w:rPr>
        <w:t xml:space="preserve">постановлением Правительства автономного округа </w:t>
      </w:r>
      <w:hyperlink r:id="rId10" w:tgtFrame="_blank" w:history="1">
        <w:r w:rsidR="00D30E76" w:rsidRPr="0005595E">
          <w:rPr>
            <w:sz w:val="28"/>
            <w:szCs w:val="28"/>
          </w:rPr>
          <w:t>от 29.12.2020 № 643-п</w:t>
        </w:r>
      </w:hyperlink>
      <w:r w:rsidR="00D30E76" w:rsidRPr="0005595E">
        <w:rPr>
          <w:sz w:val="28"/>
          <w:szCs w:val="28"/>
        </w:rPr>
        <w:t xml:space="preserve"> «О мерах по реализации государственной программы Ханты-Мансийского автономного округа – Югры </w:t>
      </w:r>
      <w:bookmarkStart w:id="2" w:name="_Hlk164249790"/>
      <w:r w:rsidR="00D30E76" w:rsidRPr="0005595E">
        <w:rPr>
          <w:sz w:val="28"/>
          <w:szCs w:val="28"/>
        </w:rPr>
        <w:t>«Строительство»</w:t>
      </w:r>
      <w:r w:rsidR="00B1057D" w:rsidRPr="0005595E">
        <w:rPr>
          <w:sz w:val="28"/>
          <w:szCs w:val="28"/>
        </w:rPr>
        <w:t xml:space="preserve"> (далее – постановление № 643-п)</w:t>
      </w:r>
      <w:r w:rsidR="00D30E76" w:rsidRPr="0005595E">
        <w:rPr>
          <w:sz w:val="28"/>
          <w:szCs w:val="28"/>
        </w:rPr>
        <w:t>.</w:t>
      </w:r>
      <w:bookmarkEnd w:id="2"/>
    </w:p>
    <w:p w14:paraId="786FBEFE" w14:textId="6EE22087" w:rsidR="00125383" w:rsidRPr="0005595E" w:rsidRDefault="00587ED5" w:rsidP="00587ED5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3. </w:t>
      </w:r>
      <w:r w:rsidR="00125383" w:rsidRPr="0005595E">
        <w:rPr>
          <w:sz w:val="28"/>
          <w:szCs w:val="28"/>
        </w:rPr>
        <w:t xml:space="preserve">В рамках </w:t>
      </w:r>
      <w:r w:rsidR="00283DFC" w:rsidRPr="0005595E">
        <w:rPr>
          <w:sz w:val="28"/>
          <w:szCs w:val="28"/>
        </w:rPr>
        <w:t>М</w:t>
      </w:r>
      <w:r w:rsidR="00125383" w:rsidRPr="0005595E">
        <w:rPr>
          <w:sz w:val="28"/>
          <w:szCs w:val="28"/>
        </w:rPr>
        <w:t>ероприятия осуществляется переселение граждан</w:t>
      </w:r>
      <w:r w:rsidR="00F56216" w:rsidRPr="0005595E">
        <w:rPr>
          <w:sz w:val="28"/>
          <w:szCs w:val="28"/>
        </w:rPr>
        <w:t>: собственник</w:t>
      </w:r>
      <w:r w:rsidR="00EC7F75" w:rsidRPr="0005595E">
        <w:rPr>
          <w:sz w:val="28"/>
          <w:szCs w:val="28"/>
        </w:rPr>
        <w:t>ов</w:t>
      </w:r>
      <w:r w:rsidR="00F56216" w:rsidRPr="0005595E">
        <w:rPr>
          <w:sz w:val="28"/>
          <w:szCs w:val="28"/>
        </w:rPr>
        <w:t xml:space="preserve"> жилых помещений</w:t>
      </w:r>
      <w:r w:rsidR="00EC7F75" w:rsidRPr="0005595E">
        <w:rPr>
          <w:sz w:val="28"/>
          <w:szCs w:val="28"/>
        </w:rPr>
        <w:t xml:space="preserve">, нанимателей жилых помещений по договорам социального найма, проживающих в </w:t>
      </w:r>
      <w:r w:rsidR="00125383" w:rsidRPr="0005595E">
        <w:rPr>
          <w:sz w:val="28"/>
          <w:szCs w:val="28"/>
        </w:rPr>
        <w:t>многоквартирных жилых дом</w:t>
      </w:r>
      <w:r w:rsidR="00EC7F75" w:rsidRPr="0005595E">
        <w:rPr>
          <w:sz w:val="28"/>
          <w:szCs w:val="28"/>
        </w:rPr>
        <w:t>ах</w:t>
      </w:r>
      <w:r w:rsidR="00125383" w:rsidRPr="0005595E">
        <w:rPr>
          <w:sz w:val="28"/>
          <w:szCs w:val="28"/>
        </w:rPr>
        <w:t xml:space="preserve">,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</w:t>
      </w:r>
      <w:hyperlink r:id="rId11">
        <w:r w:rsidR="00125383" w:rsidRPr="0005595E">
          <w:rPr>
            <w:sz w:val="28"/>
            <w:szCs w:val="28"/>
          </w:rPr>
          <w:t>программой</w:t>
        </w:r>
      </w:hyperlink>
      <w:r w:rsidR="00125383" w:rsidRPr="0005595E">
        <w:rPr>
          <w:sz w:val="28"/>
          <w:szCs w:val="28"/>
        </w:rPr>
        <w:t xml:space="preserve"> автономного округа по переселению граждан из аварийного жилищного фонда на 2024 - 2030 годы, </w:t>
      </w:r>
      <w:r w:rsidR="00125383" w:rsidRPr="0005595E">
        <w:rPr>
          <w:sz w:val="28"/>
          <w:szCs w:val="28"/>
        </w:rPr>
        <w:lastRenderedPageBreak/>
        <w:t xml:space="preserve">утвержденной постановлением Правительства </w:t>
      </w:r>
      <w:r w:rsidR="00BA1124" w:rsidRPr="0005595E">
        <w:rPr>
          <w:sz w:val="28"/>
          <w:szCs w:val="28"/>
        </w:rPr>
        <w:t xml:space="preserve">автономного округа </w:t>
      </w:r>
      <w:r w:rsidR="00125383" w:rsidRPr="0005595E">
        <w:rPr>
          <w:sz w:val="28"/>
          <w:szCs w:val="28"/>
        </w:rPr>
        <w:t xml:space="preserve">от </w:t>
      </w:r>
      <w:r w:rsidR="00290DB9" w:rsidRPr="0005595E">
        <w:rPr>
          <w:sz w:val="28"/>
          <w:szCs w:val="28"/>
        </w:rPr>
        <w:t>0</w:t>
      </w:r>
      <w:r w:rsidR="00125383" w:rsidRPr="0005595E">
        <w:rPr>
          <w:sz w:val="28"/>
          <w:szCs w:val="28"/>
        </w:rPr>
        <w:t>1</w:t>
      </w:r>
      <w:r w:rsidR="00A723EA" w:rsidRPr="0005595E">
        <w:rPr>
          <w:sz w:val="28"/>
          <w:szCs w:val="28"/>
        </w:rPr>
        <w:t>.09.</w:t>
      </w:r>
      <w:r w:rsidR="00125383" w:rsidRPr="0005595E">
        <w:rPr>
          <w:sz w:val="28"/>
          <w:szCs w:val="28"/>
        </w:rPr>
        <w:t xml:space="preserve">2024 </w:t>
      </w:r>
      <w:r w:rsidR="00BA1124" w:rsidRPr="0005595E">
        <w:rPr>
          <w:sz w:val="28"/>
          <w:szCs w:val="28"/>
        </w:rPr>
        <w:t>№</w:t>
      </w:r>
      <w:r w:rsidR="00125383" w:rsidRPr="0005595E">
        <w:rPr>
          <w:sz w:val="28"/>
          <w:szCs w:val="28"/>
        </w:rPr>
        <w:t xml:space="preserve"> 325-п (далее – Адресная программа).</w:t>
      </w:r>
      <w:r w:rsidR="00F56216" w:rsidRPr="0005595E">
        <w:rPr>
          <w:sz w:val="28"/>
          <w:szCs w:val="28"/>
        </w:rPr>
        <w:t xml:space="preserve"> </w:t>
      </w:r>
    </w:p>
    <w:p w14:paraId="79BE50C9" w14:textId="2CEA8996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</w:t>
      </w:r>
      <w:r w:rsidR="00D30E76" w:rsidRPr="0005595E">
        <w:rPr>
          <w:sz w:val="28"/>
          <w:szCs w:val="28"/>
        </w:rPr>
        <w:t xml:space="preserve">. Ответственным исполнителем Мероприятия является департамент имущественных и земельных отношений </w:t>
      </w:r>
      <w:r w:rsidR="00AF018C" w:rsidRPr="0005595E">
        <w:rPr>
          <w:sz w:val="28"/>
          <w:szCs w:val="28"/>
        </w:rPr>
        <w:t>А</w:t>
      </w:r>
      <w:r w:rsidR="00D30E76" w:rsidRPr="0005595E">
        <w:rPr>
          <w:sz w:val="28"/>
          <w:szCs w:val="28"/>
        </w:rPr>
        <w:t>дминистрации Ханты-Мансийского района (далее – Департамент), соисполнителями</w:t>
      </w:r>
      <w:r w:rsidR="00AF018C" w:rsidRPr="0005595E">
        <w:rPr>
          <w:sz w:val="28"/>
          <w:szCs w:val="28"/>
        </w:rPr>
        <w:t xml:space="preserve"> </w:t>
      </w:r>
      <w:r w:rsidR="00D30E76" w:rsidRPr="0005595E">
        <w:rPr>
          <w:sz w:val="28"/>
          <w:szCs w:val="28"/>
        </w:rPr>
        <w:t>-</w:t>
      </w:r>
      <w:r w:rsidR="00AF018C" w:rsidRPr="0005595E">
        <w:rPr>
          <w:sz w:val="28"/>
          <w:szCs w:val="28"/>
        </w:rPr>
        <w:t xml:space="preserve"> </w:t>
      </w:r>
      <w:r w:rsidR="00D30E76" w:rsidRPr="0005595E">
        <w:rPr>
          <w:sz w:val="28"/>
          <w:szCs w:val="28"/>
        </w:rPr>
        <w:t>администрации сельских поселений Ханты-Мансийского района (далее – администрации сельских поселений).</w:t>
      </w:r>
    </w:p>
    <w:p w14:paraId="152E1AEB" w14:textId="4ECC696A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Реализация Департаментом Мероприяти</w:t>
      </w:r>
      <w:r w:rsidR="00BA1124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осуществляется в соответствии с полномочиями</w:t>
      </w:r>
      <w:r w:rsidR="00FE1DF5" w:rsidRPr="0005595E">
        <w:rPr>
          <w:sz w:val="28"/>
          <w:szCs w:val="28"/>
        </w:rPr>
        <w:t xml:space="preserve"> по ор</w:t>
      </w:r>
      <w:r w:rsidR="00FE1DF5" w:rsidRPr="0005595E">
        <w:rPr>
          <w:spacing w:val="1"/>
          <w:sz w:val="28"/>
          <w:szCs w:val="28"/>
        </w:rPr>
        <w:t>ганизации строительства и создани</w:t>
      </w:r>
      <w:r w:rsidR="003714CD" w:rsidRPr="0005595E">
        <w:rPr>
          <w:spacing w:val="1"/>
          <w:sz w:val="28"/>
          <w:szCs w:val="28"/>
        </w:rPr>
        <w:t>ю</w:t>
      </w:r>
      <w:r w:rsidR="00FE1DF5" w:rsidRPr="0005595E">
        <w:rPr>
          <w:spacing w:val="1"/>
          <w:sz w:val="28"/>
          <w:szCs w:val="28"/>
        </w:rPr>
        <w:t xml:space="preserve"> условий для жилищного строительства в части приобретения жилых помещений </w:t>
      </w:r>
      <w:r w:rsidR="003714CD" w:rsidRPr="0005595E">
        <w:rPr>
          <w:spacing w:val="1"/>
          <w:sz w:val="28"/>
          <w:szCs w:val="28"/>
        </w:rPr>
        <w:t>в муниципальную собственность</w:t>
      </w:r>
      <w:r w:rsidR="003714CD" w:rsidRPr="0005595E">
        <w:rPr>
          <w:sz w:val="28"/>
          <w:szCs w:val="28"/>
        </w:rPr>
        <w:t xml:space="preserve"> в случае заключения соглашения с органами местного самоуправления сельских поселений о передаче осуществления части своих полномочий по решению вопросов местного значения на уровень муниципального района</w:t>
      </w:r>
      <w:r w:rsidRPr="0005595E">
        <w:rPr>
          <w:sz w:val="28"/>
          <w:szCs w:val="28"/>
        </w:rPr>
        <w:t>.</w:t>
      </w:r>
    </w:p>
    <w:p w14:paraId="24CB726E" w14:textId="0C1F572A" w:rsidR="00D30E76" w:rsidRPr="0005595E" w:rsidRDefault="009A36DE" w:rsidP="001D08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0E76" w:rsidRPr="0005595E">
        <w:rPr>
          <w:sz w:val="28"/>
          <w:szCs w:val="28"/>
        </w:rPr>
        <w:t>олномочи</w:t>
      </w:r>
      <w:r>
        <w:rPr>
          <w:sz w:val="28"/>
          <w:szCs w:val="28"/>
        </w:rPr>
        <w:t>я</w:t>
      </w:r>
      <w:r w:rsidR="00D30E76" w:rsidRPr="0005595E">
        <w:rPr>
          <w:sz w:val="28"/>
          <w:szCs w:val="28"/>
        </w:rPr>
        <w:t xml:space="preserve"> по решению вопросов местного значения сельских поселений Ханты-Мансийского района </w:t>
      </w:r>
      <w:r>
        <w:rPr>
          <w:sz w:val="28"/>
          <w:szCs w:val="28"/>
        </w:rPr>
        <w:t xml:space="preserve">в рамках </w:t>
      </w:r>
      <w:r w:rsidR="00D30E76" w:rsidRPr="0005595E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="00D30E76" w:rsidRPr="0005595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, не переданные на уровень муниципального района,</w:t>
      </w:r>
      <w:r w:rsidR="00D30E76" w:rsidRPr="0005595E">
        <w:rPr>
          <w:sz w:val="28"/>
          <w:szCs w:val="28"/>
        </w:rPr>
        <w:t xml:space="preserve"> осуществля</w:t>
      </w:r>
      <w:r w:rsidR="00631B44">
        <w:rPr>
          <w:sz w:val="28"/>
          <w:szCs w:val="28"/>
        </w:rPr>
        <w:t>ю</w:t>
      </w:r>
      <w:r w:rsidR="00D30E76" w:rsidRPr="0005595E">
        <w:rPr>
          <w:sz w:val="28"/>
          <w:szCs w:val="28"/>
        </w:rPr>
        <w:t>тся администрациями сельских поселений</w:t>
      </w:r>
      <w:r w:rsidR="00631B44">
        <w:rPr>
          <w:sz w:val="28"/>
          <w:szCs w:val="28"/>
        </w:rPr>
        <w:t xml:space="preserve"> самостоятельно</w:t>
      </w:r>
      <w:r w:rsidR="00D30E76" w:rsidRPr="0005595E">
        <w:rPr>
          <w:sz w:val="28"/>
          <w:szCs w:val="28"/>
        </w:rPr>
        <w:t>.</w:t>
      </w:r>
    </w:p>
    <w:p w14:paraId="2BF19D42" w14:textId="184363FD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5</w:t>
      </w:r>
      <w:r w:rsidR="00D30E76" w:rsidRPr="0005595E">
        <w:rPr>
          <w:sz w:val="28"/>
          <w:szCs w:val="28"/>
        </w:rPr>
        <w:t>. Механизм реализации Мероприяти</w:t>
      </w:r>
      <w:r w:rsidR="00AF018C" w:rsidRPr="0005595E">
        <w:rPr>
          <w:sz w:val="28"/>
          <w:szCs w:val="28"/>
        </w:rPr>
        <w:t>я</w:t>
      </w:r>
      <w:r w:rsidR="00D30E76" w:rsidRPr="0005595E">
        <w:rPr>
          <w:sz w:val="28"/>
          <w:szCs w:val="28"/>
        </w:rPr>
        <w:t>:</w:t>
      </w:r>
    </w:p>
    <w:p w14:paraId="6F2AC8C3" w14:textId="0D8E9FA0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5.</w:t>
      </w:r>
      <w:r w:rsidR="00D30E76" w:rsidRPr="0005595E">
        <w:rPr>
          <w:sz w:val="28"/>
          <w:szCs w:val="28"/>
        </w:rPr>
        <w:t>1. Приобретение жилья в целях переселения граждан из жилых домов, признанных аварийными</w:t>
      </w:r>
      <w:r w:rsidR="00AF018C" w:rsidRPr="0005595E">
        <w:rPr>
          <w:sz w:val="28"/>
          <w:szCs w:val="28"/>
        </w:rPr>
        <w:t xml:space="preserve"> и подлежащими сносу, на</w:t>
      </w:r>
      <w:r w:rsidR="00BA1124"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условиях договоров социального найма жилых помещений, договоров мены жилыми помещениями</w:t>
      </w:r>
      <w:r w:rsidR="00D30E76" w:rsidRPr="0005595E">
        <w:rPr>
          <w:sz w:val="28"/>
          <w:szCs w:val="28"/>
        </w:rPr>
        <w:t>;</w:t>
      </w:r>
    </w:p>
    <w:p w14:paraId="1F3495EC" w14:textId="39CF1142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5</w:t>
      </w:r>
      <w:r w:rsidR="00D30E76" w:rsidRPr="0005595E">
        <w:rPr>
          <w:sz w:val="28"/>
          <w:szCs w:val="28"/>
        </w:rPr>
        <w:t>.</w:t>
      </w:r>
      <w:r w:rsidR="00AF018C" w:rsidRPr="0005595E">
        <w:rPr>
          <w:sz w:val="28"/>
          <w:szCs w:val="28"/>
        </w:rPr>
        <w:t>2</w:t>
      </w:r>
      <w:r w:rsidR="00D30E76" w:rsidRPr="0005595E">
        <w:rPr>
          <w:sz w:val="28"/>
          <w:szCs w:val="28"/>
        </w:rPr>
        <w:t>.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помещения;</w:t>
      </w:r>
    </w:p>
    <w:p w14:paraId="5A16CCD0" w14:textId="360F4D55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6</w:t>
      </w:r>
      <w:r w:rsidR="00D30E76" w:rsidRPr="0005595E">
        <w:rPr>
          <w:sz w:val="28"/>
          <w:szCs w:val="28"/>
        </w:rPr>
        <w:t xml:space="preserve">. Приобретение жилых помещений осуществляется в соответствии с Федеральным законом </w:t>
      </w:r>
      <w:hyperlink r:id="rId12" w:tgtFrame="_blank" w:history="1">
        <w:r w:rsidR="00D30E76" w:rsidRPr="0005595E">
          <w:rPr>
            <w:sz w:val="28"/>
            <w:szCs w:val="28"/>
          </w:rPr>
          <w:t>от 05.04.2013 № 44-ФЗ</w:t>
        </w:r>
      </w:hyperlink>
      <w:r w:rsidR="00D30E76" w:rsidRPr="0005595E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путем осуществления закупок для обеспечения нужд Ханты-Мансийского района, заключения муниципальных контрактов на приобретение жилых помещений, в том числе которые будут созданы в будущем, участия в долевом строительстве, в том числе с использованием счетов-эскроу. </w:t>
      </w:r>
    </w:p>
    <w:p w14:paraId="37BC1C75" w14:textId="688DEF8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950A4E">
        <w:rPr>
          <w:sz w:val="28"/>
          <w:szCs w:val="28"/>
        </w:rPr>
        <w:t>Приобретенные в рамках Мероприяти</w:t>
      </w:r>
      <w:r w:rsidR="000D1BEE" w:rsidRPr="00950A4E">
        <w:rPr>
          <w:sz w:val="28"/>
          <w:szCs w:val="28"/>
        </w:rPr>
        <w:t>я</w:t>
      </w:r>
      <w:r w:rsidRPr="00950A4E">
        <w:rPr>
          <w:sz w:val="28"/>
          <w:szCs w:val="28"/>
        </w:rPr>
        <w:t xml:space="preserve"> </w:t>
      </w:r>
      <w:r w:rsidRPr="00F9551C">
        <w:rPr>
          <w:sz w:val="28"/>
          <w:szCs w:val="28"/>
        </w:rPr>
        <w:t xml:space="preserve">жилые помещения </w:t>
      </w:r>
      <w:r w:rsidR="005E52E2" w:rsidRPr="00F9551C">
        <w:rPr>
          <w:sz w:val="28"/>
          <w:szCs w:val="28"/>
        </w:rPr>
        <w:t>передаются</w:t>
      </w:r>
      <w:r w:rsidRPr="00950A4E">
        <w:rPr>
          <w:sz w:val="28"/>
          <w:szCs w:val="28"/>
        </w:rPr>
        <w:t xml:space="preserve"> из муниципальной собственности Ханты-Мансийского района в муниципальную собственность сельских поселений Ханты-Мансийского района для решения вопросов местного значения</w:t>
      </w:r>
      <w:r w:rsidR="00156D4A" w:rsidRPr="00950A4E">
        <w:rPr>
          <w:sz w:val="28"/>
          <w:szCs w:val="28"/>
        </w:rPr>
        <w:t>, за исключением жилых помещений</w:t>
      </w:r>
      <w:r w:rsidR="005E52E2">
        <w:rPr>
          <w:sz w:val="28"/>
          <w:szCs w:val="28"/>
        </w:rPr>
        <w:t>,</w:t>
      </w:r>
      <w:r w:rsidR="00027A3B" w:rsidRPr="00950A4E">
        <w:rPr>
          <w:sz w:val="28"/>
          <w:szCs w:val="28"/>
        </w:rPr>
        <w:t xml:space="preserve"> приобретенных для включения в муниципальный жилищный фонд Ханты-Мансийского района</w:t>
      </w:r>
      <w:r w:rsidR="005E52E2">
        <w:rPr>
          <w:sz w:val="28"/>
          <w:szCs w:val="28"/>
        </w:rPr>
        <w:t xml:space="preserve"> в целях обеспечения граждан</w:t>
      </w:r>
      <w:r w:rsidR="0093658B" w:rsidRPr="00950A4E">
        <w:rPr>
          <w:sz w:val="28"/>
          <w:szCs w:val="28"/>
        </w:rPr>
        <w:t xml:space="preserve"> на основании договоров социального найма жилых помещений</w:t>
      </w:r>
      <w:r w:rsidR="00950A4E" w:rsidRPr="00950A4E">
        <w:rPr>
          <w:sz w:val="28"/>
          <w:szCs w:val="28"/>
        </w:rPr>
        <w:t>.</w:t>
      </w:r>
    </w:p>
    <w:p w14:paraId="45A45ABF" w14:textId="0EA48346" w:rsidR="00587ED5" w:rsidRPr="0005595E" w:rsidRDefault="00125383" w:rsidP="00587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>7</w:t>
      </w:r>
      <w:r w:rsidR="000D1BEE" w:rsidRPr="0005595E">
        <w:rPr>
          <w:rFonts w:ascii="Times New Roman" w:hAnsi="Times New Roman" w:cs="Times New Roman"/>
          <w:sz w:val="28"/>
          <w:szCs w:val="28"/>
        </w:rPr>
        <w:t xml:space="preserve">. </w:t>
      </w:r>
      <w:r w:rsidR="00587ED5" w:rsidRPr="0005595E">
        <w:rPr>
          <w:rFonts w:ascii="Times New Roman" w:hAnsi="Times New Roman" w:cs="Times New Roman"/>
          <w:sz w:val="28"/>
          <w:szCs w:val="28"/>
        </w:rPr>
        <w:t xml:space="preserve">Жилое помещение, предоставляемое гражданам при переселении их из аварийного жилищного фонда, может находиться по месту их жительства в границах соответствующего населенного пункта, на территории которого </w:t>
      </w:r>
      <w:r w:rsidR="00587ED5" w:rsidRPr="0005595E">
        <w:rPr>
          <w:rFonts w:ascii="Times New Roman" w:hAnsi="Times New Roman" w:cs="Times New Roman"/>
          <w:sz w:val="28"/>
          <w:szCs w:val="28"/>
        </w:rPr>
        <w:lastRenderedPageBreak/>
        <w:t>расположено ранее занимаемое жилое помещение, или с письменного согласия этих граждан в границах другого сельского поселения (населенного пункта) Ханты-Мансийского района.</w:t>
      </w:r>
    </w:p>
    <w:p w14:paraId="469C86A0" w14:textId="766A2E8A" w:rsidR="00D30E76" w:rsidRPr="0005595E" w:rsidRDefault="00587ED5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8</w:t>
      </w:r>
      <w:r w:rsidR="00D30E76" w:rsidRPr="0005595E">
        <w:rPr>
          <w:sz w:val="28"/>
          <w:szCs w:val="28"/>
        </w:rPr>
        <w:t xml:space="preserve">. Выплата гражданам, в чьей собственности находятся жилые помещения, входящие в аварийный жилищный фонд, возмещения за изымаемые жилые помещения осуществляется в соответствии со статьей 32 </w:t>
      </w:r>
      <w:hyperlink r:id="rId13" w:tgtFrame="_blank" w:history="1">
        <w:r w:rsidR="00D30E76" w:rsidRPr="0005595E">
          <w:rPr>
            <w:sz w:val="28"/>
            <w:szCs w:val="28"/>
          </w:rPr>
          <w:t>Жилищного кодекса</w:t>
        </w:r>
      </w:hyperlink>
      <w:r w:rsidR="00D30E76" w:rsidRPr="0005595E">
        <w:rPr>
          <w:sz w:val="28"/>
          <w:szCs w:val="28"/>
        </w:rPr>
        <w:t xml:space="preserve"> Российской Федерации.</w:t>
      </w:r>
    </w:p>
    <w:p w14:paraId="7DE584F5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Размер возмещения за изымаемое жилое помещение, выплачиваемого в соответствии со статьей 32 </w:t>
      </w:r>
      <w:hyperlink r:id="rId14" w:tgtFrame="_blank" w:history="1">
        <w:r w:rsidRPr="0005595E">
          <w:rPr>
            <w:sz w:val="28"/>
            <w:szCs w:val="28"/>
          </w:rPr>
          <w:t>Жилищного кодекса</w:t>
        </w:r>
      </w:hyperlink>
      <w:r w:rsidRPr="0005595E">
        <w:rPr>
          <w:sz w:val="28"/>
          <w:szCs w:val="28"/>
        </w:rPr>
        <w:t xml:space="preserve"> Российской Федерации, определяется согласно отчетам об оценке рыночной стоимости жилых помещений, определенной независимым оценщиком, в соответствии с Федеральным законом </w:t>
      </w:r>
      <w:hyperlink r:id="rId15" w:tgtFrame="_blank" w:history="1">
        <w:r w:rsidRPr="0005595E">
          <w:rPr>
            <w:sz w:val="28"/>
            <w:szCs w:val="28"/>
          </w:rPr>
          <w:t>от 29.07.1998 № 135-ФЗ</w:t>
        </w:r>
      </w:hyperlink>
      <w:r w:rsidRPr="0005595E">
        <w:rPr>
          <w:sz w:val="28"/>
          <w:szCs w:val="28"/>
        </w:rPr>
        <w:t xml:space="preserve"> «Об оценочной деятельности в Российской Федерации».</w:t>
      </w:r>
    </w:p>
    <w:p w14:paraId="4806FB28" w14:textId="74AA95F3" w:rsidR="00587ED5" w:rsidRPr="0005595E" w:rsidRDefault="00587ED5" w:rsidP="00587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9. Порядок уплаты гражданами части стоимости приобретаемых жилых помещений в случае если размер возмещения за изымаемое жилое помещение, выплачиваемого в соответствии со </w:t>
      </w:r>
      <w:hyperlink r:id="rId16">
        <w:r w:rsidRPr="0005595E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05595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ниже стоимости планируемого к предоставлению жилого помещения, устанавливается муниципальны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акта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сельских поселений Ханты-Мансийского района.</w:t>
      </w:r>
    </w:p>
    <w:p w14:paraId="4EDE15E8" w14:textId="4F4790FC" w:rsidR="00587ED5" w:rsidRPr="0005595E" w:rsidRDefault="00587ED5" w:rsidP="00587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Категории граждан собственников жилых помещений в многоквартирных домах, признанных в установленном порядке аварийными и подлежащими сносу или реконструкции, которым приобретаемые жилые помещения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помещения, а также условия предоставления таких жилых помещений без уплаты указанной разницы устанавливаются постановлением № 643-п, </w:t>
      </w:r>
      <w:r w:rsidR="00886125" w:rsidRPr="0005595E">
        <w:rPr>
          <w:rFonts w:ascii="Times New Roman" w:hAnsi="Times New Roman" w:cs="Times New Roman"/>
          <w:sz w:val="28"/>
          <w:szCs w:val="28"/>
        </w:rPr>
        <w:t xml:space="preserve">муниципальными нормативными правовыми актами </w:t>
      </w:r>
      <w:r w:rsidRPr="0005595E">
        <w:rPr>
          <w:rFonts w:ascii="Times New Roman" w:hAnsi="Times New Roman" w:cs="Times New Roman"/>
          <w:sz w:val="28"/>
          <w:szCs w:val="28"/>
        </w:rPr>
        <w:t>сельских поселений Ханты-Мансийского района.</w:t>
      </w:r>
    </w:p>
    <w:p w14:paraId="692AAD3A" w14:textId="603B2012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10</w:t>
      </w:r>
      <w:r w:rsidR="00D30E76" w:rsidRPr="0005595E">
        <w:rPr>
          <w:sz w:val="28"/>
          <w:szCs w:val="28"/>
        </w:rPr>
        <w:t xml:space="preserve">. Выплата гражданам возмещения за изымаемые жилые помещения, находящиеся в собственности этих граждан (далее – Возмещение), осуществляется администрациями сельских поселений. </w:t>
      </w:r>
    </w:p>
    <w:p w14:paraId="25447E96" w14:textId="57A3AEA1" w:rsidR="00D30E76" w:rsidRPr="0005595E" w:rsidRDefault="00D30E76" w:rsidP="004568A1">
      <w:pPr>
        <w:ind w:firstLine="567"/>
        <w:jc w:val="both"/>
        <w:rPr>
          <w:sz w:val="28"/>
          <w:szCs w:val="28"/>
        </w:rPr>
      </w:pPr>
      <w:r w:rsidRPr="006272DE">
        <w:rPr>
          <w:sz w:val="28"/>
          <w:szCs w:val="28"/>
        </w:rPr>
        <w:t xml:space="preserve">В случаях заключения соглашения с органами местного самоуправления сельских поселений </w:t>
      </w:r>
      <w:r w:rsidR="00C37DA3" w:rsidRPr="006272DE">
        <w:rPr>
          <w:sz w:val="28"/>
          <w:szCs w:val="28"/>
        </w:rPr>
        <w:t xml:space="preserve">Ханты-Мансийского района </w:t>
      </w:r>
      <w:r w:rsidRPr="006272DE">
        <w:rPr>
          <w:sz w:val="28"/>
          <w:szCs w:val="28"/>
        </w:rPr>
        <w:t xml:space="preserve">о передаче осуществления части своих полномочий по решению вопросов местного значения </w:t>
      </w:r>
      <w:r w:rsidR="00886125" w:rsidRPr="006272DE">
        <w:rPr>
          <w:sz w:val="28"/>
          <w:szCs w:val="28"/>
        </w:rPr>
        <w:t>Администрации Ханты-Мансийского</w:t>
      </w:r>
      <w:r w:rsidRPr="006272DE">
        <w:rPr>
          <w:sz w:val="28"/>
          <w:szCs w:val="28"/>
        </w:rPr>
        <w:t xml:space="preserve"> района, реализация Мероприятия осуществляется </w:t>
      </w:r>
      <w:r w:rsidR="00F33EC3" w:rsidRPr="006272DE">
        <w:rPr>
          <w:sz w:val="28"/>
          <w:szCs w:val="28"/>
        </w:rPr>
        <w:t>Департаментом в соответствии</w:t>
      </w:r>
      <w:r w:rsidR="00B13FB8" w:rsidRPr="006272DE">
        <w:rPr>
          <w:sz w:val="28"/>
          <w:szCs w:val="28"/>
        </w:rPr>
        <w:t xml:space="preserve"> с</w:t>
      </w:r>
      <w:r w:rsidR="00F33EC3" w:rsidRPr="006272DE">
        <w:rPr>
          <w:sz w:val="28"/>
          <w:szCs w:val="28"/>
        </w:rPr>
        <w:t xml:space="preserve"> </w:t>
      </w:r>
      <w:r w:rsidR="00B13FB8" w:rsidRPr="006272DE">
        <w:rPr>
          <w:sz w:val="28"/>
          <w:szCs w:val="28"/>
        </w:rPr>
        <w:t>муниципальными</w:t>
      </w:r>
      <w:r w:rsidR="00F33EC3" w:rsidRPr="006272DE">
        <w:rPr>
          <w:sz w:val="28"/>
          <w:szCs w:val="28"/>
        </w:rPr>
        <w:t xml:space="preserve"> правовыми актами сельских поселений</w:t>
      </w:r>
      <w:r w:rsidR="00B13FB8" w:rsidRPr="006272DE">
        <w:rPr>
          <w:sz w:val="28"/>
          <w:szCs w:val="28"/>
        </w:rPr>
        <w:t xml:space="preserve"> Ханты-Мансийского района</w:t>
      </w:r>
      <w:r w:rsidRPr="006272DE">
        <w:rPr>
          <w:sz w:val="28"/>
          <w:szCs w:val="28"/>
        </w:rPr>
        <w:t>.</w:t>
      </w:r>
    </w:p>
    <w:p w14:paraId="4FB90547" w14:textId="13938E7E" w:rsidR="00D30E76" w:rsidRPr="0005595E" w:rsidRDefault="00587ED5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11</w:t>
      </w:r>
      <w:r w:rsidR="00D30E76" w:rsidRPr="0005595E">
        <w:rPr>
          <w:sz w:val="28"/>
          <w:szCs w:val="28"/>
        </w:rPr>
        <w:t>. При выплате Возмещения администрациями сельских поселений из бюджета Ханты-Мансийского района бюджетам сельских поселений предоставляются:</w:t>
      </w:r>
    </w:p>
    <w:p w14:paraId="080C44E5" w14:textId="07FB9639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субсидии за счет средств бюджета Ханты-Мансийского автономного округа – Югры в целях софинансирования расходных обязательств, возникающих при выполнении полномочий по решению вопросов местного значения в рамках реализации государственных программ автономного округа в размере и порядке, установленном нормативными правовыми актами Правительства</w:t>
      </w:r>
      <w:r w:rsidR="00886125"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автономного округа;</w:t>
      </w:r>
    </w:p>
    <w:p w14:paraId="59BBBF56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субсидии за счет средств бюджета Ханты-Мансийского района в целях софинансирования расходных обязательств, возникающих при выполнении полномочий органов местного самоуправления сельских поселений по решению вопросов местного значения в рамках реализации муниципальных программ Ханты-Мансийского района (далее – субсидии за счет средств бюджета района), в соответствии с Правилами предоставления межбюджетных трансфертов из бюджета Ханты-Мансийского района бюджетам сельских поселений.</w:t>
      </w:r>
    </w:p>
    <w:p w14:paraId="12A81E49" w14:textId="51AAD4CB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Субсидии за счет средств бюджета Ханты-Мансийского района предоставляются на основании соглашения, заключаемого между </w:t>
      </w:r>
      <w:r w:rsidR="00527994" w:rsidRPr="0005595E">
        <w:rPr>
          <w:sz w:val="28"/>
          <w:szCs w:val="28"/>
        </w:rPr>
        <w:t xml:space="preserve">Администрацией </w:t>
      </w:r>
      <w:r w:rsidRPr="0005595E">
        <w:rPr>
          <w:sz w:val="28"/>
          <w:szCs w:val="28"/>
        </w:rPr>
        <w:t>Ханты-Мансийского района и администрацией сельского поселения, на условиях софинансирования расходных обязательств сельских поселений.</w:t>
      </w:r>
    </w:p>
    <w:p w14:paraId="569E9A67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Уровень софинансирования расходных обязательств сельских поселений устанавливается с учетом уровня расчетной бюджетной обеспеченности:</w:t>
      </w:r>
    </w:p>
    <w:p w14:paraId="1D9650FD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от 0,1 до 1-за счет средств бюджета Ханты-Мансийского района не более 99%, за счет средств бюджетов сельских поселений не менее 1%;</w:t>
      </w:r>
    </w:p>
    <w:p w14:paraId="2AADBF25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свыше 1-за счет средств бюджета Ханты-Мансийского района не более 95%, за счет средств бюджетов сельских поселений не менее 5%.</w:t>
      </w:r>
    </w:p>
    <w:p w14:paraId="668AC1FC" w14:textId="2179FFBE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Администрации сельских поселений, участвующие в реализации муниципальной программы, должны предусматривать в бюджете сельских поселений финансовые средства на обеспечение доли софинансирования средств бюджета </w:t>
      </w:r>
      <w:r w:rsidR="00B57F29" w:rsidRPr="00917827">
        <w:rPr>
          <w:sz w:val="28"/>
          <w:szCs w:val="28"/>
        </w:rPr>
        <w:t>Ханты-Мансийского района,</w:t>
      </w:r>
      <w:r w:rsidR="00026768" w:rsidRPr="0005595E">
        <w:rPr>
          <w:sz w:val="28"/>
          <w:szCs w:val="28"/>
        </w:rPr>
        <w:t xml:space="preserve"> обеспечивающих долю софинансирования расходных обязательств</w:t>
      </w:r>
      <w:r w:rsidR="00B57F29" w:rsidRPr="0005595E">
        <w:rPr>
          <w:sz w:val="28"/>
          <w:szCs w:val="28"/>
        </w:rPr>
        <w:t xml:space="preserve"> Ханты-Мансийского района</w:t>
      </w:r>
      <w:r w:rsidR="00540291">
        <w:rPr>
          <w:sz w:val="28"/>
          <w:szCs w:val="28"/>
        </w:rPr>
        <w:t>,</w:t>
      </w:r>
      <w:r w:rsidR="00B57F29" w:rsidRPr="0005595E">
        <w:rPr>
          <w:sz w:val="28"/>
          <w:szCs w:val="28"/>
        </w:rPr>
        <w:t xml:space="preserve"> возникающих при выполнении полномочий по решению вопросов местного значения в рамках реализации государственных программ автономного округа</w:t>
      </w:r>
      <w:r w:rsidRPr="0005595E">
        <w:rPr>
          <w:sz w:val="28"/>
          <w:szCs w:val="28"/>
        </w:rPr>
        <w:t xml:space="preserve">. </w:t>
      </w:r>
    </w:p>
    <w:p w14:paraId="7440CEB0" w14:textId="72FAEC33" w:rsidR="00D30E76" w:rsidRPr="0005595E" w:rsidRDefault="00125383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2</w:t>
      </w:r>
      <w:r w:rsidR="00D30E76" w:rsidRPr="0005595E">
        <w:rPr>
          <w:sz w:val="28"/>
          <w:szCs w:val="28"/>
        </w:rPr>
        <w:t>. Для получения субсидий за счет средств бюджета автономного округа и за счет средств бюджета Ханты-Мансийского района на выплату Возмещения администрации сельских поселений направляют в Департамент письмо о перечислении средств с приложением следующих документов:</w:t>
      </w:r>
    </w:p>
    <w:p w14:paraId="75463696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решение администрации сельского поселения об изъятии недвижимого имущества для муниципальных нужд;</w:t>
      </w:r>
    </w:p>
    <w:p w14:paraId="21A9140D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соглашение об изъятии недвижимости для муниципальных нужд, заключенное администрацией сельского поселения с собственником жилого помещения, расположенного в аварийном доме, либо решение суда о принудительном изъятии земельного участка и (или) расположенных на нем объектов недвижимого имущества, вступившего в законную силу;</w:t>
      </w:r>
    </w:p>
    <w:p w14:paraId="6E72FE6D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отчет об оценке рыночной стоимости изымаемого недвижимого имущества;</w:t>
      </w:r>
    </w:p>
    <w:p w14:paraId="4C979548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выписка из сводной бюджетной росписи бюджета сельского поселения, предусматривающего софинансирование расходных обязательств.</w:t>
      </w:r>
    </w:p>
    <w:p w14:paraId="6E46C465" w14:textId="78514131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3</w:t>
      </w:r>
      <w:r w:rsidRPr="0005595E">
        <w:rPr>
          <w:sz w:val="28"/>
          <w:szCs w:val="28"/>
        </w:rPr>
        <w:t>. Департамент в течение 3 рабочих дней после получения документов от администрации сельского поселения направляет:</w:t>
      </w:r>
    </w:p>
    <w:p w14:paraId="2BE93D58" w14:textId="28EDE28E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</w:t>
      </w:r>
      <w:bookmarkStart w:id="3" w:name="_Hlk174109179"/>
      <w:r w:rsidRPr="0005595E">
        <w:rPr>
          <w:sz w:val="28"/>
          <w:szCs w:val="28"/>
        </w:rPr>
        <w:t xml:space="preserve">Департамент строительства и </w:t>
      </w:r>
      <w:r w:rsidR="00125383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</w:t>
      </w:r>
      <w:r w:rsidR="00391D6C" w:rsidRPr="0005595E">
        <w:rPr>
          <w:sz w:val="28"/>
          <w:szCs w:val="28"/>
        </w:rPr>
        <w:t xml:space="preserve">Ханты-Мансийского </w:t>
      </w:r>
      <w:r w:rsidRPr="0005595E">
        <w:rPr>
          <w:sz w:val="28"/>
          <w:szCs w:val="28"/>
        </w:rPr>
        <w:t>автономного округа</w:t>
      </w:r>
      <w:r w:rsidR="00391D6C" w:rsidRPr="0005595E">
        <w:rPr>
          <w:sz w:val="28"/>
          <w:szCs w:val="28"/>
        </w:rPr>
        <w:t xml:space="preserve"> – Югры (далее – </w:t>
      </w:r>
      <w:r w:rsidR="00540291">
        <w:rPr>
          <w:sz w:val="28"/>
          <w:szCs w:val="28"/>
        </w:rPr>
        <w:t>Д</w:t>
      </w:r>
      <w:r w:rsidR="00391D6C" w:rsidRPr="0005595E">
        <w:rPr>
          <w:sz w:val="28"/>
          <w:szCs w:val="28"/>
        </w:rPr>
        <w:t>епартамент строительства и архитектуры автономного округа)</w:t>
      </w:r>
      <w:r w:rsidRPr="0005595E">
        <w:rPr>
          <w:sz w:val="28"/>
          <w:szCs w:val="28"/>
        </w:rPr>
        <w:t xml:space="preserve"> </w:t>
      </w:r>
      <w:bookmarkEnd w:id="3"/>
      <w:r w:rsidRPr="0005595E">
        <w:rPr>
          <w:sz w:val="28"/>
          <w:szCs w:val="28"/>
        </w:rPr>
        <w:t>информацию к заявке на кассовый расход на перечисление межбюджетных трансфертов в форме Субсидии для согласования;</w:t>
      </w:r>
    </w:p>
    <w:p w14:paraId="2DE32D1D" w14:textId="279314A4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комитет по финансам </w:t>
      </w:r>
      <w:r w:rsidR="00527994" w:rsidRPr="0005595E">
        <w:rPr>
          <w:sz w:val="28"/>
          <w:szCs w:val="28"/>
        </w:rPr>
        <w:t xml:space="preserve">Администрации </w:t>
      </w:r>
      <w:r w:rsidRPr="0005595E">
        <w:rPr>
          <w:sz w:val="28"/>
          <w:szCs w:val="28"/>
        </w:rPr>
        <w:t>Ханты-Мансийского района письменное подтверждение возможности перечисления средств сельским поселениям.</w:t>
      </w:r>
    </w:p>
    <w:p w14:paraId="7F468AB2" w14:textId="3A951CFF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4</w:t>
      </w:r>
      <w:r w:rsidRPr="0005595E">
        <w:rPr>
          <w:sz w:val="28"/>
          <w:szCs w:val="28"/>
        </w:rPr>
        <w:t xml:space="preserve">. Согласованная Департаментом строительства и </w:t>
      </w:r>
      <w:r w:rsidR="00125383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автономного округа заявка на кассовый расход направляется Департаментом в комитет по финансам </w:t>
      </w:r>
      <w:r w:rsidR="00527994" w:rsidRPr="0005595E">
        <w:rPr>
          <w:sz w:val="28"/>
          <w:szCs w:val="28"/>
        </w:rPr>
        <w:t xml:space="preserve">Администрации </w:t>
      </w:r>
      <w:r w:rsidRPr="0005595E">
        <w:rPr>
          <w:sz w:val="28"/>
          <w:szCs w:val="28"/>
        </w:rPr>
        <w:t xml:space="preserve">Ханты-Мансийского района для перечисления средств субсидии администрации сельского поселения. </w:t>
      </w:r>
    </w:p>
    <w:p w14:paraId="5544224F" w14:textId="54D6BE9F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5</w:t>
      </w:r>
      <w:r w:rsidRPr="0005595E">
        <w:rPr>
          <w:sz w:val="28"/>
          <w:szCs w:val="28"/>
        </w:rPr>
        <w:t>. Администрации сельских поселений участвуют в реализации Мероприятий в соответствии с действующим законодательством и осуществляемыми ими полномочиями по решению вопросов местного значения сельских поселений, а также:</w:t>
      </w:r>
    </w:p>
    <w:p w14:paraId="31E50286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соответствии с запросом Департамента направляют информацию о необходимом количестве жилых помещений для переселения граждан из аварийного жилищного фонда и предоставления гражданам, состоящим на учете в качестве нуждающихся в жилых помещениях соответствующего сельского поселения;</w:t>
      </w:r>
    </w:p>
    <w:p w14:paraId="399E8FA5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соответствии с запросом Департамента предоставляют необходимые документы, подтверждающие соблюдение администрацией сельского поселения установленных законом процедур по признанию многоквартирных домов аварийными и подлежащими сносу, по изъятию жилых помещений, расположенных в многоквартирных жилых домах, признанных аварийными и подлежащими сносу, по постановке на учет граждан в качестве нуждающихся в жилых помещениях, предоставляемых по договорам социального найма, с предоставлением сведений, содержащих персональные данные таких граждан;</w:t>
      </w:r>
    </w:p>
    <w:p w14:paraId="12F972ED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принимают из муниципальной собственности Ханты-Мансийского района в собственность сельских поселений приобретенные в рамках </w:t>
      </w:r>
      <w:r w:rsidRPr="0005595E">
        <w:rPr>
          <w:sz w:val="28"/>
          <w:szCs w:val="28"/>
        </w:rPr>
        <w:lastRenderedPageBreak/>
        <w:t>Мероприятий жилые помещения, для их дальнейшего предоставления гражданам по договорам социального найма, по договорам мены, в соответствии с заявленным целевым назначением, а также для формирования фонда маневренного жилья;</w:t>
      </w:r>
    </w:p>
    <w:p w14:paraId="06BABA9A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осуществляют учет домашних животных граждан, проживающих в жилых помещениях, расположенных в многоквартирных домах, признанных аварийными и подлежащими сносу, и направление информации о таких домашних животных в уполномоченные органы государственной власти.</w:t>
      </w:r>
    </w:p>
    <w:p w14:paraId="1FCED5AF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72FAC416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0055D61F" w14:textId="77777777" w:rsidR="00D30E76" w:rsidRDefault="00D30E76" w:rsidP="001D0811">
      <w:pPr>
        <w:jc w:val="right"/>
        <w:rPr>
          <w:sz w:val="28"/>
          <w:szCs w:val="28"/>
        </w:rPr>
      </w:pPr>
    </w:p>
    <w:p w14:paraId="7704FFCA" w14:textId="77777777" w:rsidR="0005595E" w:rsidRDefault="0005595E" w:rsidP="001D0811">
      <w:pPr>
        <w:jc w:val="right"/>
        <w:rPr>
          <w:sz w:val="28"/>
          <w:szCs w:val="28"/>
        </w:rPr>
      </w:pPr>
    </w:p>
    <w:p w14:paraId="7701803D" w14:textId="77777777" w:rsidR="0005595E" w:rsidRDefault="0005595E" w:rsidP="001D0811">
      <w:pPr>
        <w:jc w:val="right"/>
        <w:rPr>
          <w:sz w:val="28"/>
          <w:szCs w:val="28"/>
        </w:rPr>
      </w:pPr>
    </w:p>
    <w:p w14:paraId="097A9C9C" w14:textId="77777777" w:rsidR="0005595E" w:rsidRDefault="0005595E" w:rsidP="001D0811">
      <w:pPr>
        <w:jc w:val="right"/>
        <w:rPr>
          <w:sz w:val="28"/>
          <w:szCs w:val="28"/>
        </w:rPr>
      </w:pPr>
    </w:p>
    <w:p w14:paraId="3B088801" w14:textId="77777777" w:rsidR="0005595E" w:rsidRDefault="0005595E" w:rsidP="001D0811">
      <w:pPr>
        <w:jc w:val="right"/>
        <w:rPr>
          <w:sz w:val="28"/>
          <w:szCs w:val="28"/>
        </w:rPr>
      </w:pPr>
    </w:p>
    <w:p w14:paraId="2EB460BF" w14:textId="77777777" w:rsidR="0005595E" w:rsidRDefault="0005595E" w:rsidP="001D0811">
      <w:pPr>
        <w:jc w:val="right"/>
        <w:rPr>
          <w:sz w:val="28"/>
          <w:szCs w:val="28"/>
        </w:rPr>
      </w:pPr>
    </w:p>
    <w:p w14:paraId="0F6447FF" w14:textId="77777777" w:rsidR="0005595E" w:rsidRDefault="0005595E" w:rsidP="001D0811">
      <w:pPr>
        <w:jc w:val="right"/>
        <w:rPr>
          <w:sz w:val="28"/>
          <w:szCs w:val="28"/>
        </w:rPr>
      </w:pPr>
    </w:p>
    <w:p w14:paraId="085A3A25" w14:textId="77777777" w:rsidR="0005595E" w:rsidRDefault="0005595E" w:rsidP="001D0811">
      <w:pPr>
        <w:jc w:val="right"/>
        <w:rPr>
          <w:sz w:val="28"/>
          <w:szCs w:val="28"/>
        </w:rPr>
      </w:pPr>
    </w:p>
    <w:p w14:paraId="5FEA3FD6" w14:textId="77777777" w:rsidR="0005595E" w:rsidRDefault="0005595E" w:rsidP="001D0811">
      <w:pPr>
        <w:jc w:val="right"/>
        <w:rPr>
          <w:sz w:val="28"/>
          <w:szCs w:val="28"/>
        </w:rPr>
      </w:pPr>
    </w:p>
    <w:p w14:paraId="5870093F" w14:textId="77777777" w:rsidR="0005595E" w:rsidRDefault="0005595E" w:rsidP="001D0811">
      <w:pPr>
        <w:jc w:val="right"/>
        <w:rPr>
          <w:sz w:val="28"/>
          <w:szCs w:val="28"/>
        </w:rPr>
      </w:pPr>
    </w:p>
    <w:p w14:paraId="341F05A6" w14:textId="77777777" w:rsidR="0005595E" w:rsidRDefault="0005595E" w:rsidP="001D0811">
      <w:pPr>
        <w:jc w:val="right"/>
        <w:rPr>
          <w:sz w:val="28"/>
          <w:szCs w:val="28"/>
        </w:rPr>
      </w:pPr>
    </w:p>
    <w:p w14:paraId="6C7256E7" w14:textId="77777777" w:rsidR="0005595E" w:rsidRDefault="0005595E" w:rsidP="001D0811">
      <w:pPr>
        <w:jc w:val="right"/>
        <w:rPr>
          <w:sz w:val="28"/>
          <w:szCs w:val="28"/>
        </w:rPr>
      </w:pPr>
    </w:p>
    <w:p w14:paraId="496D87B8" w14:textId="77777777" w:rsidR="0005595E" w:rsidRDefault="0005595E" w:rsidP="001D0811">
      <w:pPr>
        <w:jc w:val="right"/>
        <w:rPr>
          <w:sz w:val="28"/>
          <w:szCs w:val="28"/>
        </w:rPr>
      </w:pPr>
    </w:p>
    <w:p w14:paraId="08A774C3" w14:textId="77777777" w:rsidR="0005595E" w:rsidRDefault="0005595E" w:rsidP="001D0811">
      <w:pPr>
        <w:jc w:val="right"/>
        <w:rPr>
          <w:sz w:val="28"/>
          <w:szCs w:val="28"/>
        </w:rPr>
      </w:pPr>
    </w:p>
    <w:p w14:paraId="30EF7E36" w14:textId="77777777" w:rsidR="0005595E" w:rsidRDefault="0005595E" w:rsidP="001D0811">
      <w:pPr>
        <w:jc w:val="right"/>
        <w:rPr>
          <w:sz w:val="28"/>
          <w:szCs w:val="28"/>
        </w:rPr>
      </w:pPr>
    </w:p>
    <w:p w14:paraId="398D34B9" w14:textId="77777777" w:rsidR="0005595E" w:rsidRDefault="0005595E" w:rsidP="001D0811">
      <w:pPr>
        <w:jc w:val="right"/>
        <w:rPr>
          <w:sz w:val="28"/>
          <w:szCs w:val="28"/>
        </w:rPr>
      </w:pPr>
    </w:p>
    <w:p w14:paraId="41198A02" w14:textId="77777777" w:rsidR="0005595E" w:rsidRDefault="0005595E" w:rsidP="001D0811">
      <w:pPr>
        <w:jc w:val="right"/>
        <w:rPr>
          <w:sz w:val="28"/>
          <w:szCs w:val="28"/>
        </w:rPr>
      </w:pPr>
    </w:p>
    <w:p w14:paraId="255A5388" w14:textId="77777777" w:rsidR="0005595E" w:rsidRDefault="0005595E" w:rsidP="001D0811">
      <w:pPr>
        <w:jc w:val="right"/>
        <w:rPr>
          <w:sz w:val="28"/>
          <w:szCs w:val="28"/>
        </w:rPr>
      </w:pPr>
    </w:p>
    <w:p w14:paraId="7E824479" w14:textId="77777777" w:rsidR="0005595E" w:rsidRDefault="0005595E" w:rsidP="001D0811">
      <w:pPr>
        <w:jc w:val="right"/>
        <w:rPr>
          <w:sz w:val="28"/>
          <w:szCs w:val="28"/>
        </w:rPr>
      </w:pPr>
    </w:p>
    <w:p w14:paraId="5CFA6E2F" w14:textId="77777777" w:rsidR="0005595E" w:rsidRDefault="0005595E" w:rsidP="001D0811">
      <w:pPr>
        <w:jc w:val="right"/>
        <w:rPr>
          <w:sz w:val="28"/>
          <w:szCs w:val="28"/>
        </w:rPr>
      </w:pPr>
    </w:p>
    <w:p w14:paraId="05EBA631" w14:textId="77777777" w:rsidR="0005595E" w:rsidRDefault="0005595E" w:rsidP="001D0811">
      <w:pPr>
        <w:jc w:val="right"/>
        <w:rPr>
          <w:sz w:val="28"/>
          <w:szCs w:val="28"/>
        </w:rPr>
      </w:pPr>
    </w:p>
    <w:p w14:paraId="550228C4" w14:textId="77777777" w:rsidR="0005595E" w:rsidRDefault="0005595E" w:rsidP="001D0811">
      <w:pPr>
        <w:jc w:val="right"/>
        <w:rPr>
          <w:sz w:val="28"/>
          <w:szCs w:val="28"/>
        </w:rPr>
      </w:pPr>
    </w:p>
    <w:p w14:paraId="297229E3" w14:textId="77777777" w:rsidR="0005595E" w:rsidRDefault="0005595E" w:rsidP="001D0811">
      <w:pPr>
        <w:jc w:val="right"/>
        <w:rPr>
          <w:sz w:val="28"/>
          <w:szCs w:val="28"/>
        </w:rPr>
      </w:pPr>
    </w:p>
    <w:p w14:paraId="5D9E1CBF" w14:textId="77777777" w:rsidR="0005595E" w:rsidRDefault="0005595E" w:rsidP="001D0811">
      <w:pPr>
        <w:jc w:val="right"/>
        <w:rPr>
          <w:sz w:val="28"/>
          <w:szCs w:val="28"/>
        </w:rPr>
      </w:pPr>
    </w:p>
    <w:p w14:paraId="3E60966B" w14:textId="77777777" w:rsidR="0005595E" w:rsidRDefault="0005595E" w:rsidP="001D0811">
      <w:pPr>
        <w:jc w:val="right"/>
        <w:rPr>
          <w:sz w:val="28"/>
          <w:szCs w:val="28"/>
        </w:rPr>
      </w:pPr>
    </w:p>
    <w:p w14:paraId="7CC2157C" w14:textId="77777777" w:rsidR="0005595E" w:rsidRDefault="0005595E" w:rsidP="001D0811">
      <w:pPr>
        <w:jc w:val="right"/>
        <w:rPr>
          <w:sz w:val="28"/>
          <w:szCs w:val="28"/>
        </w:rPr>
      </w:pPr>
    </w:p>
    <w:p w14:paraId="504B7C68" w14:textId="77777777" w:rsidR="0005595E" w:rsidRDefault="0005595E" w:rsidP="001D0811">
      <w:pPr>
        <w:jc w:val="right"/>
        <w:rPr>
          <w:sz w:val="28"/>
          <w:szCs w:val="28"/>
        </w:rPr>
      </w:pPr>
    </w:p>
    <w:p w14:paraId="090A5997" w14:textId="77777777" w:rsidR="0005595E" w:rsidRDefault="0005595E" w:rsidP="001D0811">
      <w:pPr>
        <w:jc w:val="right"/>
        <w:rPr>
          <w:sz w:val="28"/>
          <w:szCs w:val="28"/>
        </w:rPr>
      </w:pPr>
    </w:p>
    <w:p w14:paraId="653627D4" w14:textId="77777777" w:rsidR="0005595E" w:rsidRDefault="0005595E" w:rsidP="001D0811">
      <w:pPr>
        <w:jc w:val="right"/>
        <w:rPr>
          <w:sz w:val="28"/>
          <w:szCs w:val="28"/>
        </w:rPr>
      </w:pPr>
    </w:p>
    <w:p w14:paraId="181FF764" w14:textId="77777777" w:rsidR="0005595E" w:rsidRDefault="0005595E" w:rsidP="001D0811">
      <w:pPr>
        <w:jc w:val="right"/>
        <w:rPr>
          <w:sz w:val="28"/>
          <w:szCs w:val="28"/>
        </w:rPr>
      </w:pPr>
    </w:p>
    <w:p w14:paraId="3DA946AF" w14:textId="77777777" w:rsidR="0005595E" w:rsidRDefault="0005595E" w:rsidP="001D0811">
      <w:pPr>
        <w:jc w:val="right"/>
        <w:rPr>
          <w:sz w:val="28"/>
          <w:szCs w:val="28"/>
        </w:rPr>
      </w:pPr>
    </w:p>
    <w:p w14:paraId="6D17450D" w14:textId="77777777" w:rsidR="0005595E" w:rsidRDefault="0005595E" w:rsidP="001D0811">
      <w:pPr>
        <w:jc w:val="right"/>
        <w:rPr>
          <w:sz w:val="28"/>
          <w:szCs w:val="28"/>
        </w:rPr>
      </w:pPr>
    </w:p>
    <w:p w14:paraId="7B10396F" w14:textId="77777777" w:rsidR="0005595E" w:rsidRDefault="0005595E" w:rsidP="001D0811">
      <w:pPr>
        <w:jc w:val="right"/>
        <w:rPr>
          <w:sz w:val="28"/>
          <w:szCs w:val="28"/>
        </w:rPr>
      </w:pPr>
    </w:p>
    <w:p w14:paraId="47C0A965" w14:textId="77777777" w:rsidR="0005595E" w:rsidRDefault="0005595E" w:rsidP="001D0811">
      <w:pPr>
        <w:jc w:val="right"/>
        <w:rPr>
          <w:sz w:val="28"/>
          <w:szCs w:val="28"/>
        </w:rPr>
      </w:pPr>
    </w:p>
    <w:p w14:paraId="5C89950F" w14:textId="77777777" w:rsidR="0005595E" w:rsidRDefault="0005595E" w:rsidP="001D0811">
      <w:pPr>
        <w:jc w:val="right"/>
        <w:rPr>
          <w:sz w:val="28"/>
          <w:szCs w:val="28"/>
        </w:rPr>
      </w:pPr>
    </w:p>
    <w:p w14:paraId="6AB0A2A3" w14:textId="6A7EAC40" w:rsidR="00D30E76" w:rsidRPr="0005595E" w:rsidRDefault="0027111D" w:rsidP="001D0811">
      <w:pPr>
        <w:jc w:val="right"/>
        <w:rPr>
          <w:sz w:val="28"/>
          <w:szCs w:val="28"/>
        </w:rPr>
      </w:pPr>
      <w:bookmarkStart w:id="4" w:name="_Hlk183622307"/>
      <w:r w:rsidRPr="0005595E">
        <w:rPr>
          <w:sz w:val="28"/>
          <w:szCs w:val="28"/>
        </w:rPr>
        <w:t>При</w:t>
      </w:r>
      <w:r w:rsidR="00D30E76" w:rsidRPr="0005595E">
        <w:rPr>
          <w:sz w:val="28"/>
          <w:szCs w:val="28"/>
        </w:rPr>
        <w:t>ложение 2</w:t>
      </w:r>
    </w:p>
    <w:p w14:paraId="42BB1FFC" w14:textId="77777777" w:rsidR="0027111D" w:rsidRPr="0005595E" w:rsidRDefault="0027111D" w:rsidP="0027111D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к постановлению Администрации</w:t>
      </w:r>
    </w:p>
    <w:p w14:paraId="1FC6EB54" w14:textId="77777777" w:rsidR="0027111D" w:rsidRPr="0005595E" w:rsidRDefault="0027111D" w:rsidP="0027111D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Ханты-Мансийского района</w:t>
      </w:r>
    </w:p>
    <w:p w14:paraId="2D3EB4C2" w14:textId="77777777" w:rsidR="0027111D" w:rsidRPr="0005595E" w:rsidRDefault="0027111D" w:rsidP="0027111D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 xml:space="preserve">от __________№ ____  </w:t>
      </w:r>
    </w:p>
    <w:p w14:paraId="18A31075" w14:textId="77777777" w:rsidR="0027111D" w:rsidRPr="0005595E" w:rsidRDefault="0027111D" w:rsidP="001D0811">
      <w:pPr>
        <w:jc w:val="right"/>
        <w:rPr>
          <w:sz w:val="28"/>
          <w:szCs w:val="28"/>
        </w:rPr>
      </w:pPr>
    </w:p>
    <w:p w14:paraId="0ECD5F7A" w14:textId="77777777" w:rsidR="00D30E76" w:rsidRPr="0005595E" w:rsidRDefault="00D30E76" w:rsidP="001D0811">
      <w:pPr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77D47FB1" w14:textId="60B971A9" w:rsidR="00D30E76" w:rsidRPr="0005595E" w:rsidRDefault="00D30E76" w:rsidP="001D0811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Порядок реализации мероприятия «Муниципальный проект «Стимулирование жилищного строительства» муниципальной программы Ханты-Мансийского района «Улучшение жилищных условий жителей Ханты-Мансийского района» (далее – Порядок)</w:t>
      </w:r>
    </w:p>
    <w:p w14:paraId="2E33A83B" w14:textId="77777777" w:rsidR="00D30E76" w:rsidRPr="0005595E" w:rsidRDefault="00D30E76" w:rsidP="001D0811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0EC9ADE3" w14:textId="0C246803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1. Настоящий Порядок устанавливает механизм реализации мероприятия «Муниципальный проект «Стимулирование жилищного строительства»</w:t>
      </w:r>
      <w:r w:rsidR="002B4ECF" w:rsidRPr="0005595E">
        <w:rPr>
          <w:sz w:val="28"/>
          <w:szCs w:val="28"/>
        </w:rPr>
        <w:t xml:space="preserve"> (далее – Мероприятие)</w:t>
      </w:r>
      <w:r w:rsidRPr="0005595E">
        <w:rPr>
          <w:sz w:val="28"/>
          <w:szCs w:val="28"/>
        </w:rPr>
        <w:t xml:space="preserve"> муниципальной программы Ханты-Мансийского района «Улучшение жилищных условий жителей Ханты-Мансийского района» (далее – муниципальная программа).</w:t>
      </w:r>
    </w:p>
    <w:p w14:paraId="6A2097C2" w14:textId="2F55C6D2" w:rsidR="00D30E76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2. Реализация Мероприятия осуществляется с использованием средств бюджета Ханты-Мансийского района и средств субсидии из бюджета Ханты-Мансийского автономного округа – Югры</w:t>
      </w:r>
      <w:r w:rsidR="0027111D" w:rsidRPr="0005595E">
        <w:rPr>
          <w:sz w:val="28"/>
          <w:szCs w:val="28"/>
        </w:rPr>
        <w:t xml:space="preserve"> (далее – автономный округ)</w:t>
      </w:r>
      <w:r w:rsidRPr="0005595E">
        <w:rPr>
          <w:sz w:val="28"/>
          <w:szCs w:val="28"/>
        </w:rPr>
        <w:t xml:space="preserve"> </w:t>
      </w:r>
      <w:r w:rsidRPr="00F9551C">
        <w:rPr>
          <w:sz w:val="28"/>
          <w:szCs w:val="28"/>
        </w:rPr>
        <w:t>для реализации полномочий в области строительства и жилищных отношений, предоставляем</w:t>
      </w:r>
      <w:r w:rsidR="001E1FB5" w:rsidRPr="00F9551C">
        <w:rPr>
          <w:sz w:val="28"/>
          <w:szCs w:val="28"/>
        </w:rPr>
        <w:t>ой</w:t>
      </w:r>
      <w:r w:rsidR="001E1FB5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 xml:space="preserve">бюджету Ханты-Мансийского района в целях софинансирования расходных обязательств Ханты-Мансийского района в рамках комплекса процессных мероприятий «Реализация полномочий в области строительства и жилищных отношений» </w:t>
      </w:r>
      <w:hyperlink r:id="rId17">
        <w:r w:rsidRPr="0005595E">
          <w:rPr>
            <w:sz w:val="28"/>
            <w:szCs w:val="28"/>
          </w:rPr>
          <w:t>направления</w:t>
        </w:r>
      </w:hyperlink>
      <w:r w:rsidRPr="0005595E">
        <w:rPr>
          <w:sz w:val="28"/>
          <w:szCs w:val="28"/>
        </w:rPr>
        <w:t xml:space="preserve"> (подпрограммы) «Содействие развитию жилищного строительства» государственной программы автономного округа «Строительство», утвержденной постановлением Правительства автономного округа от 10.11.2023 № 561-п.</w:t>
      </w:r>
    </w:p>
    <w:p w14:paraId="6008D049" w14:textId="48608BF3" w:rsidR="001E1FB5" w:rsidRPr="0005595E" w:rsidRDefault="001E1FB5" w:rsidP="001E1FB5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Субсидия из бюджета автономного округа бюджету Ханты-Мансийского района на обеспечение устойчивого сокращения непригодного для проживания жилищного фонда предоставляется в соответствии с постановлением Правительства автономного округа </w:t>
      </w:r>
      <w:hyperlink r:id="rId18" w:tgtFrame="_blank" w:history="1">
        <w:r w:rsidRPr="0005595E">
          <w:rPr>
            <w:sz w:val="28"/>
            <w:szCs w:val="28"/>
          </w:rPr>
          <w:t>от 29.12.2020 № 643-п</w:t>
        </w:r>
      </w:hyperlink>
      <w:r w:rsidRPr="0005595E">
        <w:rPr>
          <w:sz w:val="28"/>
          <w:szCs w:val="28"/>
        </w:rPr>
        <w:t xml:space="preserve"> «О мерах по реализации государственной программы Ханты-Мансийского автономного округа – Югры «Строительство» (далее – постановление № 643-п).</w:t>
      </w:r>
    </w:p>
    <w:p w14:paraId="403EEB26" w14:textId="724131FA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3. Ответственным исполнителем Мероприятия является департамент имущественных и земельных отношений Администрации Ханты-Мансийского района (далее – Департамент), соисполнителями – администрации сельских поселений Ханты-Мансийского района (далее – администрации сельских поселений).</w:t>
      </w:r>
    </w:p>
    <w:p w14:paraId="2827C7AC" w14:textId="77777777" w:rsidR="00631B44" w:rsidRPr="004568A1" w:rsidRDefault="00631B44" w:rsidP="00631B44">
      <w:pPr>
        <w:ind w:firstLine="567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Реализация Департаментом Мероприятия осуществляется в соответствии с полномочиями по ор</w:t>
      </w:r>
      <w:r w:rsidRPr="004568A1">
        <w:rPr>
          <w:spacing w:val="1"/>
          <w:sz w:val="28"/>
          <w:szCs w:val="28"/>
        </w:rPr>
        <w:t xml:space="preserve">ганизации строительства и созданию </w:t>
      </w:r>
      <w:r w:rsidRPr="004568A1">
        <w:rPr>
          <w:spacing w:val="1"/>
          <w:sz w:val="28"/>
          <w:szCs w:val="28"/>
        </w:rPr>
        <w:lastRenderedPageBreak/>
        <w:t>условий для жилищного строительства в части приобретения жилых помещений в муниципальную собственность</w:t>
      </w:r>
      <w:r w:rsidRPr="004568A1">
        <w:rPr>
          <w:sz w:val="28"/>
          <w:szCs w:val="28"/>
        </w:rPr>
        <w:t xml:space="preserve"> в случае заключения соглашения с органами местного самоуправления сельских поселений о передаче осуществления части своих полномочий по решению вопросов местного значения на уровень муниципального района.</w:t>
      </w:r>
    </w:p>
    <w:p w14:paraId="1923D838" w14:textId="77777777" w:rsidR="00631B44" w:rsidRPr="0005595E" w:rsidRDefault="00631B44" w:rsidP="00631B44">
      <w:pPr>
        <w:ind w:firstLine="567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Полномочия по решению вопросов местного значения сельских поселений Ханты-Мансийского района в рамках реализации Мероприятия, не переданные на уровень муниципального района, осуществляются администрациями сельских поселений самостоятельно.</w:t>
      </w:r>
    </w:p>
    <w:p w14:paraId="791AE89A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 Механизм реализации Мероприятий включает:</w:t>
      </w:r>
    </w:p>
    <w:p w14:paraId="185A4DD7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4.1. Приобретение жилья в целях переселения граждан из жилых домов, признанных аварийными;</w:t>
      </w:r>
    </w:p>
    <w:p w14:paraId="5B68E82D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4.2. Обеспечение жильем граждан, состоящих на учете для его получения на условиях социального найма; </w:t>
      </w:r>
    </w:p>
    <w:p w14:paraId="629FF397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4.3. Формирование маневренного жилищного фонда; </w:t>
      </w:r>
    </w:p>
    <w:p w14:paraId="2D50E19E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4.4. Предоставление служебных жилых помещений при расселении таких помещений, расположенных в жилых домах, признанных аварийными;</w:t>
      </w:r>
    </w:p>
    <w:p w14:paraId="12EC243F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4.5.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помещения;</w:t>
      </w:r>
    </w:p>
    <w:p w14:paraId="0837410F" w14:textId="1182517D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4.6. Переселение в первоочередном порядке граждан Российской Федерации, призванных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принимающих </w:t>
      </w:r>
      <w:r w:rsidR="0017075D" w:rsidRPr="0005595E">
        <w:rPr>
          <w:sz w:val="28"/>
          <w:szCs w:val="28"/>
        </w:rPr>
        <w:t xml:space="preserve">(принимавших) </w:t>
      </w:r>
      <w:r w:rsidRPr="0005595E">
        <w:rPr>
          <w:sz w:val="28"/>
          <w:szCs w:val="28"/>
        </w:rPr>
        <w:t>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заключивших контракт о добровольном содействии в выполнении задач, возложенных на Вооруженные Силы Российской Федерации</w:t>
      </w:r>
      <w:r w:rsidR="0017075D" w:rsidRPr="0005595E">
        <w:rPr>
          <w:sz w:val="28"/>
          <w:szCs w:val="28"/>
        </w:rPr>
        <w:t xml:space="preserve">,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</w:t>
      </w:r>
      <w:hyperlink r:id="rId19">
        <w:r w:rsidR="0017075D" w:rsidRPr="0005595E">
          <w:rPr>
            <w:sz w:val="28"/>
            <w:szCs w:val="28"/>
          </w:rPr>
          <w:t>пунктом 7 статьи 38</w:t>
        </w:r>
      </w:hyperlink>
      <w:r w:rsidR="0017075D" w:rsidRPr="0005595E">
        <w:rPr>
          <w:sz w:val="28"/>
          <w:szCs w:val="28"/>
        </w:rPr>
        <w:t xml:space="preserve"> Федерального закона от 28</w:t>
      </w:r>
      <w:r w:rsidR="00210FD1" w:rsidRPr="0005595E">
        <w:rPr>
          <w:sz w:val="28"/>
          <w:szCs w:val="28"/>
        </w:rPr>
        <w:t>.03.</w:t>
      </w:r>
      <w:r w:rsidR="0017075D" w:rsidRPr="0005595E">
        <w:rPr>
          <w:sz w:val="28"/>
          <w:szCs w:val="28"/>
        </w:rPr>
        <w:t xml:space="preserve">1998 </w:t>
      </w:r>
      <w:r w:rsidR="00210FD1" w:rsidRPr="0005595E">
        <w:rPr>
          <w:sz w:val="28"/>
          <w:szCs w:val="28"/>
        </w:rPr>
        <w:t xml:space="preserve">№ </w:t>
      </w:r>
      <w:r w:rsidR="0017075D" w:rsidRPr="0005595E">
        <w:rPr>
          <w:sz w:val="28"/>
          <w:szCs w:val="28"/>
        </w:rPr>
        <w:t>53-ФЗ</w:t>
      </w:r>
      <w:r w:rsidR="009207EB" w:rsidRPr="0005595E">
        <w:rPr>
          <w:sz w:val="28"/>
          <w:szCs w:val="28"/>
        </w:rPr>
        <w:t xml:space="preserve"> «</w:t>
      </w:r>
      <w:r w:rsidR="0017075D" w:rsidRPr="0005595E">
        <w:rPr>
          <w:sz w:val="28"/>
          <w:szCs w:val="28"/>
        </w:rPr>
        <w:t>О воинской обязанности и военной службе</w:t>
      </w:r>
      <w:r w:rsidR="009207EB" w:rsidRPr="0005595E">
        <w:rPr>
          <w:sz w:val="28"/>
          <w:szCs w:val="28"/>
        </w:rPr>
        <w:t>»</w:t>
      </w:r>
      <w:r w:rsidR="00210FD1" w:rsidRPr="0005595E">
        <w:rPr>
          <w:sz w:val="28"/>
          <w:szCs w:val="28"/>
        </w:rPr>
        <w:t xml:space="preserve">, </w:t>
      </w:r>
      <w:r w:rsidR="0017075D" w:rsidRPr="0005595E">
        <w:rPr>
          <w:sz w:val="28"/>
          <w:szCs w:val="28"/>
        </w:rPr>
        <w:t xml:space="preserve">заключивших контракт </w:t>
      </w:r>
      <w:r w:rsidR="0017075D" w:rsidRPr="0005595E">
        <w:rPr>
          <w:sz w:val="28"/>
          <w:szCs w:val="28"/>
        </w:rPr>
        <w:lastRenderedPageBreak/>
        <w:t>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 операции</w:t>
      </w:r>
      <w:r w:rsidRPr="0005595E">
        <w:rPr>
          <w:sz w:val="28"/>
          <w:szCs w:val="28"/>
        </w:rPr>
        <w:t xml:space="preserve"> (далее – участники специальной военной операции), членов их семей из жилых помещений, расположенных в жилых домах, признанных аварийными, если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14:paraId="0BE5D34D" w14:textId="37EEB702" w:rsidR="003714CD" w:rsidRPr="0005595E" w:rsidRDefault="003714CD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случае наличия у участник</w:t>
      </w:r>
      <w:r w:rsidR="008C745B" w:rsidRPr="0005595E">
        <w:rPr>
          <w:sz w:val="28"/>
          <w:szCs w:val="28"/>
        </w:rPr>
        <w:t>ов</w:t>
      </w:r>
      <w:r w:rsidRPr="0005595E">
        <w:rPr>
          <w:sz w:val="28"/>
          <w:szCs w:val="28"/>
        </w:rPr>
        <w:t xml:space="preserve"> специальной военной операции и членов их семей нескольких жилых помещений, расположенных в жилых домах, признанных аварийными, находящи</w:t>
      </w:r>
      <w:r w:rsidR="008C745B" w:rsidRPr="0005595E">
        <w:rPr>
          <w:sz w:val="28"/>
          <w:szCs w:val="28"/>
        </w:rPr>
        <w:t>х</w:t>
      </w:r>
      <w:r w:rsidRPr="0005595E">
        <w:rPr>
          <w:sz w:val="28"/>
          <w:szCs w:val="28"/>
        </w:rPr>
        <w:t>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8C745B" w:rsidRPr="0005595E">
        <w:rPr>
          <w:sz w:val="28"/>
          <w:szCs w:val="28"/>
        </w:rPr>
        <w:t>, право на переселение из аварийного жилищного фонда в первоочередном порядке возникает у участников специальной военной операции и членов их семей в отношении одного такого жилого помещения по выбору участников специальной военной операции и членов их семей.</w:t>
      </w:r>
    </w:p>
    <w:p w14:paraId="4AC78A74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случае гибели, смерти, признания безвестно отсутствующим или объявления умершим участника специальной военной операции члены его семьи, постоянно проживающие на территории Ханты-Мансийского района, сохраняют право на переселение из жилого помещения, расположенного в жилом доме, признанном аварийным, в первоочередном порядке.</w:t>
      </w:r>
    </w:p>
    <w:p w14:paraId="64177235" w14:textId="5FA8A633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4.7. Приобретение жилья для замены жилых помещений, предоставленных по договорам социального найма из муниципального жилищного фонда, в случае, указанном в пункте 5 статьи 15 Закона автономного округа от 06.07.2005 № 57-оз «О регулировании отдельных жилищных отношений в Ханты-Мансийском автономном округе – Югре</w:t>
      </w:r>
      <w:r w:rsidR="0027111D" w:rsidRPr="0005595E">
        <w:rPr>
          <w:sz w:val="28"/>
          <w:szCs w:val="28"/>
        </w:rPr>
        <w:t>»</w:t>
      </w:r>
      <w:r w:rsidRPr="0005595E">
        <w:rPr>
          <w:sz w:val="28"/>
          <w:szCs w:val="28"/>
        </w:rPr>
        <w:t>.</w:t>
      </w:r>
    </w:p>
    <w:p w14:paraId="728554EF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5. Приобретение жилых помещений осуществляется в соответствии с Федеральным законом </w:t>
      </w:r>
      <w:hyperlink r:id="rId20" w:tgtFrame="_blank" w:history="1">
        <w:r w:rsidRPr="0005595E">
          <w:rPr>
            <w:sz w:val="28"/>
            <w:szCs w:val="28"/>
          </w:rPr>
          <w:t>от 05.04.2013 № 44-ФЗ</w:t>
        </w:r>
      </w:hyperlink>
      <w:r w:rsidRPr="0005595E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путем осуществления закупок для обеспечения нужд Ханты-Мансийского района, заключения муниципальных контрактов на приобретение жилых помещений, в том числе которые будут созданы в будущем, участия в долевом строительстве, в том числе с использованием счетов-эскроу. </w:t>
      </w:r>
    </w:p>
    <w:p w14:paraId="1A772438" w14:textId="77777777" w:rsidR="00F9551C" w:rsidRPr="0005595E" w:rsidRDefault="001956D6" w:rsidP="00F9551C">
      <w:pPr>
        <w:ind w:firstLine="567"/>
        <w:jc w:val="both"/>
        <w:rPr>
          <w:sz w:val="28"/>
          <w:szCs w:val="28"/>
        </w:rPr>
      </w:pPr>
      <w:r w:rsidRPr="00F9551C">
        <w:rPr>
          <w:sz w:val="28"/>
          <w:szCs w:val="28"/>
        </w:rPr>
        <w:t xml:space="preserve">6. </w:t>
      </w:r>
      <w:r w:rsidR="00F9551C" w:rsidRPr="00950A4E">
        <w:rPr>
          <w:sz w:val="28"/>
          <w:szCs w:val="28"/>
        </w:rPr>
        <w:t xml:space="preserve">Приобретенные в рамках Мероприятия </w:t>
      </w:r>
      <w:r w:rsidR="00F9551C" w:rsidRPr="00F9551C">
        <w:rPr>
          <w:sz w:val="28"/>
          <w:szCs w:val="28"/>
        </w:rPr>
        <w:t>жилые помещения передаются</w:t>
      </w:r>
      <w:r w:rsidR="00F9551C" w:rsidRPr="00950A4E">
        <w:rPr>
          <w:sz w:val="28"/>
          <w:szCs w:val="28"/>
        </w:rPr>
        <w:t xml:space="preserve"> из муниципальной собственности Ханты-Мансийского района в муниципальную собственность сельских поселений Ханты-Мансийского </w:t>
      </w:r>
      <w:r w:rsidR="00F9551C" w:rsidRPr="00950A4E">
        <w:rPr>
          <w:sz w:val="28"/>
          <w:szCs w:val="28"/>
        </w:rPr>
        <w:lastRenderedPageBreak/>
        <w:t>района для решения вопросов местного значения, за исключением жилых помещений</w:t>
      </w:r>
      <w:r w:rsidR="00F9551C">
        <w:rPr>
          <w:sz w:val="28"/>
          <w:szCs w:val="28"/>
        </w:rPr>
        <w:t>,</w:t>
      </w:r>
      <w:r w:rsidR="00F9551C" w:rsidRPr="00950A4E">
        <w:rPr>
          <w:sz w:val="28"/>
          <w:szCs w:val="28"/>
        </w:rPr>
        <w:t xml:space="preserve"> приобретенных для включения в муниципальный жилищный фонд Ханты-Мансийского района</w:t>
      </w:r>
      <w:r w:rsidR="00F9551C">
        <w:rPr>
          <w:sz w:val="28"/>
          <w:szCs w:val="28"/>
        </w:rPr>
        <w:t xml:space="preserve"> в целях обеспечения граждан</w:t>
      </w:r>
      <w:r w:rsidR="00F9551C" w:rsidRPr="00950A4E">
        <w:rPr>
          <w:sz w:val="28"/>
          <w:szCs w:val="28"/>
        </w:rPr>
        <w:t xml:space="preserve"> на основании договоров социального найма жилых помещений.</w:t>
      </w:r>
    </w:p>
    <w:p w14:paraId="7C33EDDC" w14:textId="67B53F99" w:rsidR="00587ED5" w:rsidRPr="0005595E" w:rsidRDefault="00587ED5" w:rsidP="00587ED5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7. Предоставление приобретаемых в рамках Мероприятия жилых помещений гражданам, состоящим в администрациях сельских поселений на учете в качестве нуждающихся в жилых помещениях, предоставляемых по договорам социального найма и занимающим жилые помещения в аварийных домах по договорам социального найма, осуществляется по нормам, установленным постановлением № 643-п, а также в муниципальных нормативных правовых актах сельских поселений Ханты-Мансийского района.</w:t>
      </w:r>
    </w:p>
    <w:p w14:paraId="406BC053" w14:textId="3E3544EA" w:rsidR="00D30E76" w:rsidRPr="0005595E" w:rsidRDefault="00587ED5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8</w:t>
      </w:r>
      <w:r w:rsidR="00D30E76" w:rsidRPr="0005595E">
        <w:rPr>
          <w:sz w:val="28"/>
          <w:szCs w:val="28"/>
        </w:rPr>
        <w:t xml:space="preserve">. Выплата гражданам, в чьей собственности находятся жилые помещения, входящие в аварийный жилищный фонд, возмещения за изымаемые жилые помещения осуществляется в соответствии со статьей 32 </w:t>
      </w:r>
      <w:hyperlink r:id="rId21" w:tgtFrame="_blank" w:history="1">
        <w:r w:rsidR="00D30E76" w:rsidRPr="0005595E">
          <w:rPr>
            <w:sz w:val="28"/>
            <w:szCs w:val="28"/>
          </w:rPr>
          <w:t>Жилищного кодекса</w:t>
        </w:r>
      </w:hyperlink>
      <w:r w:rsidR="00D30E76" w:rsidRPr="0005595E">
        <w:rPr>
          <w:sz w:val="28"/>
          <w:szCs w:val="28"/>
        </w:rPr>
        <w:t xml:space="preserve"> Российской Федерации.</w:t>
      </w:r>
    </w:p>
    <w:p w14:paraId="00BE0B1F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Размер возмещения за изымаемое жилое помещение, выплачиваемого в соответствии со статьей 32 </w:t>
      </w:r>
      <w:hyperlink r:id="rId22" w:tgtFrame="_blank" w:history="1">
        <w:r w:rsidRPr="0005595E">
          <w:rPr>
            <w:sz w:val="28"/>
            <w:szCs w:val="28"/>
          </w:rPr>
          <w:t>Жилищного кодекса</w:t>
        </w:r>
      </w:hyperlink>
      <w:r w:rsidRPr="0005595E">
        <w:rPr>
          <w:sz w:val="28"/>
          <w:szCs w:val="28"/>
        </w:rPr>
        <w:t xml:space="preserve"> Российской Федерации, определяется согласно отчетам об оценке рыночной стоимости жилых помещений, определенной независимым оценщиком, в соответствии с Федеральным законом </w:t>
      </w:r>
      <w:hyperlink r:id="rId23" w:tgtFrame="_blank" w:history="1">
        <w:r w:rsidRPr="0005595E">
          <w:rPr>
            <w:sz w:val="28"/>
            <w:szCs w:val="28"/>
          </w:rPr>
          <w:t>от 29.07.1998 № 135-ФЗ</w:t>
        </w:r>
      </w:hyperlink>
      <w:r w:rsidRPr="0005595E">
        <w:rPr>
          <w:sz w:val="28"/>
          <w:szCs w:val="28"/>
        </w:rPr>
        <w:t xml:space="preserve"> «Об оценочной деятельности в Российской Федерации».</w:t>
      </w:r>
    </w:p>
    <w:p w14:paraId="621FB34B" w14:textId="0FC8FA80" w:rsidR="00587ED5" w:rsidRPr="0005595E" w:rsidRDefault="00587ED5" w:rsidP="00587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9. Порядок уплаты гражданами части стоимости приобретаемых жилых помещений в случае если размер возмещения за изымаемое жилое помещение, выплачиваемого в соответствии со </w:t>
      </w:r>
      <w:hyperlink r:id="rId24">
        <w:r w:rsidRPr="0005595E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05595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ниже стоимости планируемого к предоставлению жилого помещения, устанавливается в муниципальных нормативных правовых актах сельских поселений Ханты-Мансийского района.</w:t>
      </w:r>
    </w:p>
    <w:p w14:paraId="752E395B" w14:textId="58E2811C" w:rsidR="00587ED5" w:rsidRPr="0005595E" w:rsidRDefault="00587ED5" w:rsidP="00587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Категории граждан </w:t>
      </w:r>
      <w:r w:rsidR="00FD4967" w:rsidRPr="0005595E">
        <w:rPr>
          <w:rFonts w:ascii="Times New Roman" w:hAnsi="Times New Roman" w:cs="Times New Roman"/>
          <w:sz w:val="28"/>
          <w:szCs w:val="28"/>
        </w:rPr>
        <w:t xml:space="preserve">собственников жилых помещений в многоквартирных домах, признанных в установленном порядке аварийными и подлежащими сносу или реконструкции, </w:t>
      </w:r>
      <w:r w:rsidRPr="0005595E">
        <w:rPr>
          <w:rFonts w:ascii="Times New Roman" w:hAnsi="Times New Roman" w:cs="Times New Roman"/>
          <w:sz w:val="28"/>
          <w:szCs w:val="28"/>
        </w:rPr>
        <w:t>которым приобретаемые в рамках Мероприятия жилые помещения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помещения, а также условия предоставления таких жилых помещений без уплаты указанной разницы устанавливаются постановлением № 643-п, а также в муниципальных нормативных правовых актах сельских поселений Ханты-Мансийского района.</w:t>
      </w:r>
    </w:p>
    <w:p w14:paraId="15BD52A5" w14:textId="1C14CDF4" w:rsidR="00D30E76" w:rsidRPr="0005595E" w:rsidRDefault="001956D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10</w:t>
      </w:r>
      <w:r w:rsidR="00D30E76" w:rsidRPr="0005595E">
        <w:rPr>
          <w:sz w:val="28"/>
          <w:szCs w:val="28"/>
        </w:rPr>
        <w:t xml:space="preserve">. Выплата гражданам возмещения за изымаемые жилые помещения, находящиеся в собственности этих граждан (далее – Возмещение), осуществляется администрациями сельских поселений. </w:t>
      </w:r>
    </w:p>
    <w:p w14:paraId="1B184821" w14:textId="37F76B75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 xml:space="preserve">В случаях заключения соглашения с органами местного самоуправления сельских поселений о передаче осуществления части своих полномочий по решению вопросов местного значения </w:t>
      </w:r>
      <w:r w:rsidR="00671E4D">
        <w:rPr>
          <w:sz w:val="28"/>
          <w:szCs w:val="28"/>
        </w:rPr>
        <w:t>Администрации Ханты-Мансийского района</w:t>
      </w:r>
      <w:r w:rsidRPr="0005595E">
        <w:rPr>
          <w:sz w:val="28"/>
          <w:szCs w:val="28"/>
        </w:rPr>
        <w:t>, реализация Мероприятия осуществляется Департаментом самостоятельно.</w:t>
      </w:r>
    </w:p>
    <w:p w14:paraId="0D93E435" w14:textId="0194B598" w:rsidR="00D30E76" w:rsidRPr="0005595E" w:rsidRDefault="001956D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11</w:t>
      </w:r>
      <w:r w:rsidR="00D30E76" w:rsidRPr="0005595E">
        <w:rPr>
          <w:sz w:val="28"/>
          <w:szCs w:val="28"/>
        </w:rPr>
        <w:t>. При выплате Возмещения администрациями сельских поселений из бюджета Ханты-Мансийского района бюджетам сельских поселений предоставляются:</w:t>
      </w:r>
    </w:p>
    <w:p w14:paraId="7DA688A6" w14:textId="5F9278DE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субсидии за счет средств бюджета автономного округа в целях софинансирования расходных обязательств, возникающих при выполнении полномочий по решению вопросов местного значения в рамках реализации государственных программ автономного округа в размере и порядке, установленном нормативными правовыми актами Правительства автономного округа;</w:t>
      </w:r>
    </w:p>
    <w:p w14:paraId="78D5441F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субсидии за счет средств бюджета Ханты-Мансийского района в целях софинансирования расходных обязательств, возникающих при выполнении полномочий органов местного самоуправления сельских поселений по решению вопросов местного значения в рамках реализации муниципальных программ Ханты-Мансийского района (далее – субсидии за счет средств бюджета района), в соответствии с Правилами предоставления межбюджетных трансфертов из бюджета Ханты-Мансийского района бюджетам сельских поселений.</w:t>
      </w:r>
    </w:p>
    <w:p w14:paraId="28A34C94" w14:textId="0C845631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Субсидии за счет средств бюджета Ханты-Мансийского района предоставляются на основании соглашения, заключаемого между </w:t>
      </w:r>
      <w:r w:rsidR="00C77CC3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>дминистрацией Ханты-Мансийского района и администрацией сельского поселения, на условиях софинансирования расходных обязательств сельских поселений.</w:t>
      </w:r>
    </w:p>
    <w:p w14:paraId="1BBD9239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Уровень софинансирования расходных обязательств сельских поселений устанавливается с учетом уровня расчетной бюджетной обеспеченности:</w:t>
      </w:r>
    </w:p>
    <w:p w14:paraId="529F60FC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от 0,1 до 1-за счет средств бюджета Ханты-Мансийского района не более 99%, за счет средств бюджетов сельских поселений не менее 1%;</w:t>
      </w:r>
    </w:p>
    <w:p w14:paraId="475879F0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свыше 1-за счет средств бюджета Ханты-Мансийского района не более 95%, за счет средств бюджетов сельских поселений не менее 5%.</w:t>
      </w:r>
    </w:p>
    <w:p w14:paraId="5038867D" w14:textId="77777777" w:rsidR="00AF444E" w:rsidRPr="0005595E" w:rsidRDefault="00AF444E" w:rsidP="00AF444E">
      <w:pPr>
        <w:ind w:firstLine="567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Администрации сельских поселений, участвующие в реализации муниципальной программы, должны предусматривать в бюджете сельских поселений финансовые средства на обеспечение доли софинансирования средств бюджета Ханты-Мансийского района, обеспечивающих долю софинансирования расходных обязательств Ханты-Мансийского района, возникающих при выполнении полномочий по решению вопросов местного значения в рамках реализации государственных программ автономного округа.</w:t>
      </w:r>
      <w:r w:rsidRPr="0005595E">
        <w:rPr>
          <w:sz w:val="28"/>
          <w:szCs w:val="28"/>
        </w:rPr>
        <w:t xml:space="preserve"> </w:t>
      </w:r>
    </w:p>
    <w:p w14:paraId="5A170FA2" w14:textId="1CB496FA" w:rsidR="00D30E76" w:rsidRPr="0005595E" w:rsidRDefault="001956D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12</w:t>
      </w:r>
      <w:r w:rsidR="00D30E76" w:rsidRPr="0005595E">
        <w:rPr>
          <w:sz w:val="28"/>
          <w:szCs w:val="28"/>
        </w:rPr>
        <w:t>. Для получения субсидий за счет средств бюджета автономного округа и за счет средств бюджета Ханты-Мансийского района на выплату Возмещения администрации сельских поселений направляют в Департамент письмо о перечислении средств с приложением следующих документов:</w:t>
      </w:r>
    </w:p>
    <w:p w14:paraId="41BF9D35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решение администрации сельского поселения об изъятии недвижимого имущества для муниципальных нужд;</w:t>
      </w:r>
    </w:p>
    <w:p w14:paraId="6EFECE8C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соглашение об изъятии недвижимости для муниципальных нужд, заключенное администрацией сельского поселения с собственником жилого помещения, расположенного в аварийном доме, либо решение суда о принудительном изъятии земельного участка и (или) расположенных на нем объектов недвижимого имущества, вступившего в законную силу;</w:t>
      </w:r>
    </w:p>
    <w:p w14:paraId="4046B7F6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отчет об оценке рыночной стоимости изымаемого недвижимого имущества;</w:t>
      </w:r>
    </w:p>
    <w:p w14:paraId="740C2FCE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выписка из сводной бюджетной росписи бюджета сельского поселения, предусматривающего софинансирование расходных обязательств.</w:t>
      </w:r>
    </w:p>
    <w:p w14:paraId="1292F111" w14:textId="08539414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1956D6" w:rsidRPr="0005595E">
        <w:rPr>
          <w:sz w:val="28"/>
          <w:szCs w:val="28"/>
        </w:rPr>
        <w:t>3</w:t>
      </w:r>
      <w:r w:rsidRPr="0005595E">
        <w:rPr>
          <w:sz w:val="28"/>
          <w:szCs w:val="28"/>
        </w:rPr>
        <w:t>. Департамент в течение 3 рабочих дней после получения документов от администрации сельского поселения направляет:</w:t>
      </w:r>
    </w:p>
    <w:p w14:paraId="2A36DD23" w14:textId="6809FE35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Департамент строительства и </w:t>
      </w:r>
      <w:r w:rsidR="001956D6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</w:t>
      </w:r>
      <w:r w:rsidR="00C77CC3" w:rsidRPr="0005595E">
        <w:rPr>
          <w:sz w:val="28"/>
          <w:szCs w:val="28"/>
        </w:rPr>
        <w:t xml:space="preserve">автономного округа </w:t>
      </w:r>
      <w:r w:rsidRPr="0005595E">
        <w:rPr>
          <w:sz w:val="28"/>
          <w:szCs w:val="28"/>
        </w:rPr>
        <w:t>информацию к заявке на кассовый расход на перечисление межбюджетных трансфертов в форме Субсидии для согласования;</w:t>
      </w:r>
    </w:p>
    <w:p w14:paraId="15CE57E4" w14:textId="62BFE3ED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комитет по финансам </w:t>
      </w:r>
      <w:r w:rsidR="001956D6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>дминистрации Ханты-Мансийского района письменное подтверждение возможности перечисления средств сельским поселениям.</w:t>
      </w:r>
    </w:p>
    <w:p w14:paraId="280E86F1" w14:textId="1D04360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1956D6" w:rsidRPr="0005595E">
        <w:rPr>
          <w:sz w:val="28"/>
          <w:szCs w:val="28"/>
        </w:rPr>
        <w:t>4</w:t>
      </w:r>
      <w:r w:rsidRPr="0005595E">
        <w:rPr>
          <w:sz w:val="28"/>
          <w:szCs w:val="28"/>
        </w:rPr>
        <w:t xml:space="preserve">. Согласованная Департаментом строительства и </w:t>
      </w:r>
      <w:r w:rsidR="001956D6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автономного округа заявка на кассовый расход направляется Департаментом в комитет по финансам </w:t>
      </w:r>
      <w:r w:rsidR="001956D6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 xml:space="preserve">дминистрации Ханты-Мансийского района для перечисления средств субсидии администрации сельского поселения. </w:t>
      </w:r>
    </w:p>
    <w:p w14:paraId="6601A937" w14:textId="6E351805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1956D6" w:rsidRPr="0005595E">
        <w:rPr>
          <w:sz w:val="28"/>
          <w:szCs w:val="28"/>
        </w:rPr>
        <w:t>5</w:t>
      </w:r>
      <w:r w:rsidRPr="0005595E">
        <w:rPr>
          <w:sz w:val="28"/>
          <w:szCs w:val="28"/>
        </w:rPr>
        <w:t>. Администрации сельских поселений участвуют в реализации Мероприятий в соответствии с действующим законодательством и осуществляемыми ими полномочиями по решению вопросов местного значения сельских поселений, а также:</w:t>
      </w:r>
    </w:p>
    <w:p w14:paraId="68C58F06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соответствии с запросом Департамента направляют информацию о необходимом количестве жилых помещений для переселения граждан из аварийного жилищного фонда и предоставления гражданам, состоящим на учете в качестве нуждающихся в жилых помещениях соответствующего сельского поселения;</w:t>
      </w:r>
    </w:p>
    <w:p w14:paraId="7E0CD688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соответствии с запросом Департамента предоставляют необходимые документы, подтверждающие соблюдение администрацией сельского поселения установленных законом процедур по признанию многоквартирных домов аварийными и подлежащими сносу, по изъятию жилых помещений, расположенных в многоквартирных жилых домах, признанных аварийными и подлежащими сносу, по постановке на учет </w:t>
      </w:r>
      <w:r w:rsidRPr="0005595E">
        <w:rPr>
          <w:sz w:val="28"/>
          <w:szCs w:val="28"/>
        </w:rPr>
        <w:lastRenderedPageBreak/>
        <w:t>граждан в качестве нуждающихся в жилых помещениях, предоставляемых по договорам социального найма, с предоставлением сведений, содержащих персональные данные таких граждан;</w:t>
      </w:r>
    </w:p>
    <w:p w14:paraId="4D8F1B30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принимают из муниципальной собственности Ханты-Мансийского района в собственность сельских поселений приобретенные в рамках Мероприятий жилые помещения, для их дальнейшего предоставления гражданам по договорам социального найма, по договорам мены, в соответствии с заявленным целевым назначением, а также для формирования фонда маневренного жилья;</w:t>
      </w:r>
    </w:p>
    <w:p w14:paraId="0612DCFA" w14:textId="77777777" w:rsidR="00D30E76" w:rsidRPr="0005595E" w:rsidRDefault="00D30E76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осуществляют учет домашних животных граждан, проживающих в жилых помещениях, расположенных в многоквартирных домах, признанных аварийными и подлежащими сносу, и направление информации о таких домашних животных в уполномоченные органы государственной власти.</w:t>
      </w:r>
    </w:p>
    <w:bookmarkEnd w:id="4"/>
    <w:p w14:paraId="04D83AC6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7C7FB9F0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533ECC25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3E4279E9" w14:textId="77777777" w:rsidR="00FD4967" w:rsidRPr="0005595E" w:rsidRDefault="00FD4967" w:rsidP="001D0811">
      <w:pPr>
        <w:jc w:val="right"/>
        <w:rPr>
          <w:sz w:val="28"/>
          <w:szCs w:val="28"/>
        </w:rPr>
      </w:pPr>
    </w:p>
    <w:p w14:paraId="507C0BAE" w14:textId="77777777" w:rsidR="00FD4967" w:rsidRPr="0005595E" w:rsidRDefault="00FD4967" w:rsidP="001D0811">
      <w:pPr>
        <w:jc w:val="right"/>
        <w:rPr>
          <w:sz w:val="28"/>
          <w:szCs w:val="28"/>
        </w:rPr>
      </w:pPr>
    </w:p>
    <w:p w14:paraId="3DBB942A" w14:textId="77777777" w:rsidR="00FD4967" w:rsidRPr="0005595E" w:rsidRDefault="00FD4967" w:rsidP="001D0811">
      <w:pPr>
        <w:jc w:val="right"/>
        <w:rPr>
          <w:sz w:val="28"/>
          <w:szCs w:val="28"/>
        </w:rPr>
      </w:pPr>
    </w:p>
    <w:p w14:paraId="2A7E2534" w14:textId="77777777" w:rsidR="00FD4967" w:rsidRPr="0005595E" w:rsidRDefault="00FD4967" w:rsidP="001D0811">
      <w:pPr>
        <w:jc w:val="right"/>
        <w:rPr>
          <w:sz w:val="28"/>
          <w:szCs w:val="28"/>
        </w:rPr>
      </w:pPr>
    </w:p>
    <w:p w14:paraId="16FB6B0C" w14:textId="77777777" w:rsidR="00FD4967" w:rsidRPr="0005595E" w:rsidRDefault="00FD4967" w:rsidP="001D0811">
      <w:pPr>
        <w:jc w:val="right"/>
        <w:rPr>
          <w:sz w:val="28"/>
          <w:szCs w:val="28"/>
        </w:rPr>
      </w:pPr>
    </w:p>
    <w:p w14:paraId="0FDFEE57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1F561171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342A4500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7D70FD4A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317AE096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6394D154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3A4D9901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11B31FF7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25106FAF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4C85C108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59ACE021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3EEF950B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094047C2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5E7E86CD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0853A96B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1E349601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4E1DC1DC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1397818D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763ABBC9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11E21C5C" w14:textId="77777777" w:rsidR="008C745B" w:rsidRPr="0005595E" w:rsidRDefault="008C745B" w:rsidP="001D0811">
      <w:pPr>
        <w:jc w:val="right"/>
        <w:rPr>
          <w:sz w:val="28"/>
          <w:szCs w:val="28"/>
        </w:rPr>
      </w:pPr>
    </w:p>
    <w:p w14:paraId="1404912D" w14:textId="77777777" w:rsidR="00FD4967" w:rsidRDefault="00FD4967" w:rsidP="00F9551C">
      <w:pPr>
        <w:rPr>
          <w:sz w:val="28"/>
          <w:szCs w:val="28"/>
        </w:rPr>
      </w:pPr>
    </w:p>
    <w:p w14:paraId="560E2AA8" w14:textId="77777777" w:rsidR="00AF444E" w:rsidRDefault="00AF444E" w:rsidP="00F9551C">
      <w:pPr>
        <w:rPr>
          <w:sz w:val="28"/>
          <w:szCs w:val="28"/>
        </w:rPr>
      </w:pPr>
    </w:p>
    <w:p w14:paraId="78768B04" w14:textId="77777777" w:rsidR="00AF444E" w:rsidRDefault="00AF444E" w:rsidP="00F9551C">
      <w:pPr>
        <w:rPr>
          <w:sz w:val="28"/>
          <w:szCs w:val="28"/>
        </w:rPr>
      </w:pPr>
    </w:p>
    <w:p w14:paraId="43F465F7" w14:textId="77777777" w:rsidR="00AF444E" w:rsidRPr="00F33EC3" w:rsidRDefault="00AF444E" w:rsidP="00F9551C">
      <w:pPr>
        <w:rPr>
          <w:sz w:val="28"/>
          <w:szCs w:val="28"/>
        </w:rPr>
      </w:pPr>
    </w:p>
    <w:p w14:paraId="40E2CC19" w14:textId="77777777" w:rsidR="00B7328C" w:rsidRPr="0005595E" w:rsidRDefault="00B7328C" w:rsidP="00C77CC3">
      <w:pPr>
        <w:rPr>
          <w:sz w:val="28"/>
          <w:szCs w:val="28"/>
        </w:rPr>
      </w:pPr>
    </w:p>
    <w:p w14:paraId="3B420289" w14:textId="38737881" w:rsidR="009C3CC7" w:rsidRPr="0005595E" w:rsidRDefault="009C3CC7" w:rsidP="001D0811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Приложение 3</w:t>
      </w:r>
    </w:p>
    <w:p w14:paraId="294B2562" w14:textId="77777777" w:rsidR="00C77CC3" w:rsidRPr="0005595E" w:rsidRDefault="00C77CC3" w:rsidP="00C77CC3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к постановлению Администрации</w:t>
      </w:r>
    </w:p>
    <w:p w14:paraId="42E5F87E" w14:textId="77777777" w:rsidR="00C77CC3" w:rsidRPr="0005595E" w:rsidRDefault="00C77CC3" w:rsidP="00C77CC3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Ханты-Мансийского района</w:t>
      </w:r>
    </w:p>
    <w:p w14:paraId="0B7AD617" w14:textId="77777777" w:rsidR="00C77CC3" w:rsidRPr="0005595E" w:rsidRDefault="00C77CC3" w:rsidP="00C77CC3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 xml:space="preserve">от __________№ ____  </w:t>
      </w:r>
    </w:p>
    <w:p w14:paraId="45996882" w14:textId="77777777" w:rsidR="00C77CC3" w:rsidRPr="0005595E" w:rsidRDefault="00C77CC3" w:rsidP="001D0811">
      <w:pPr>
        <w:jc w:val="right"/>
        <w:rPr>
          <w:sz w:val="28"/>
          <w:szCs w:val="28"/>
        </w:rPr>
      </w:pPr>
    </w:p>
    <w:p w14:paraId="3B1BCAEB" w14:textId="77777777" w:rsidR="009C3CC7" w:rsidRPr="0005595E" w:rsidRDefault="009C3CC7" w:rsidP="001D0811">
      <w:pPr>
        <w:rPr>
          <w:sz w:val="28"/>
          <w:szCs w:val="28"/>
        </w:rPr>
      </w:pPr>
    </w:p>
    <w:p w14:paraId="34447CA7" w14:textId="2B2EF685" w:rsidR="009C3CC7" w:rsidRPr="0005595E" w:rsidRDefault="009C3CC7" w:rsidP="001D0811">
      <w:pPr>
        <w:tabs>
          <w:tab w:val="left" w:pos="3998"/>
        </w:tabs>
        <w:jc w:val="center"/>
        <w:rPr>
          <w:bCs/>
          <w:sz w:val="28"/>
          <w:szCs w:val="28"/>
        </w:rPr>
      </w:pPr>
      <w:r w:rsidRPr="0005595E">
        <w:rPr>
          <w:sz w:val="28"/>
          <w:szCs w:val="28"/>
        </w:rPr>
        <w:t>Порядок реализации мероприятия «Комплекс процессных мероприятий «Освобождение земельных участков, планируемых для жилищного строительства»» муниципальной программы Ханты-Мансийского района «Улучшение жилищных условий жителей Ханты-Мансийского района»</w:t>
      </w:r>
      <w:r w:rsidRPr="0005595E">
        <w:rPr>
          <w:bCs/>
          <w:sz w:val="28"/>
          <w:szCs w:val="28"/>
        </w:rPr>
        <w:t xml:space="preserve"> (далее – Порядок)</w:t>
      </w:r>
    </w:p>
    <w:p w14:paraId="426EDFFF" w14:textId="77777777" w:rsidR="009C3CC7" w:rsidRPr="0005595E" w:rsidRDefault="009C3CC7" w:rsidP="001D0811">
      <w:pPr>
        <w:tabs>
          <w:tab w:val="left" w:pos="3998"/>
        </w:tabs>
        <w:jc w:val="center"/>
        <w:rPr>
          <w:bCs/>
          <w:sz w:val="28"/>
          <w:szCs w:val="28"/>
        </w:rPr>
      </w:pPr>
    </w:p>
    <w:p w14:paraId="3293FE7F" w14:textId="2F2CB2D4" w:rsidR="009C3CC7" w:rsidRPr="0005595E" w:rsidRDefault="009C3CC7" w:rsidP="001D081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1. Порядок устанавливает механизм реализации мероприятия </w:t>
      </w:r>
      <w:r w:rsidR="00C87500" w:rsidRPr="0005595E">
        <w:rPr>
          <w:sz w:val="28"/>
          <w:szCs w:val="28"/>
        </w:rPr>
        <w:t>«Комплекс процессных мероприятий «Освобождение земельных участков, планируемых для жилищного строительства»</w:t>
      </w:r>
      <w:r w:rsidR="002B4ECF" w:rsidRPr="0005595E">
        <w:rPr>
          <w:sz w:val="28"/>
          <w:szCs w:val="28"/>
        </w:rPr>
        <w:t xml:space="preserve"> (далее – Мероприятие)</w:t>
      </w:r>
      <w:r w:rsidR="00C87500" w:rsidRPr="0005595E">
        <w:rPr>
          <w:sz w:val="28"/>
          <w:szCs w:val="28"/>
        </w:rPr>
        <w:t xml:space="preserve"> муниципальной программы Ханты-Мансийского района «Улучшение жилищных условий жителей Ханты-Мансийского района»</w:t>
      </w:r>
      <w:r w:rsidRPr="0005595E">
        <w:rPr>
          <w:bCs/>
          <w:sz w:val="28"/>
          <w:szCs w:val="28"/>
        </w:rPr>
        <w:t xml:space="preserve"> (далее – Муниципальная программа).</w:t>
      </w:r>
    </w:p>
    <w:p w14:paraId="451CCA32" w14:textId="70954A9E" w:rsidR="00C87500" w:rsidRPr="0005595E" w:rsidRDefault="009C3CC7" w:rsidP="001D0811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2. Реализация Мероприятия осуществляется с использованием  </w:t>
      </w:r>
      <w:r w:rsidR="00C87500" w:rsidRPr="0005595E">
        <w:rPr>
          <w:sz w:val="28"/>
          <w:szCs w:val="28"/>
        </w:rPr>
        <w:t>средств бюджета Ханты-Мансийского района и средств субсидии из бюджета Ханты-Мансийского автономного округа – Югры</w:t>
      </w:r>
      <w:r w:rsidR="00EB221A" w:rsidRPr="0005595E">
        <w:rPr>
          <w:sz w:val="28"/>
          <w:szCs w:val="28"/>
        </w:rPr>
        <w:t xml:space="preserve"> (далее – автономный округ)</w:t>
      </w:r>
      <w:r w:rsidR="00C87500" w:rsidRPr="0005595E">
        <w:rPr>
          <w:sz w:val="28"/>
          <w:szCs w:val="28"/>
        </w:rPr>
        <w:t xml:space="preserve"> для реализации полномочий в области строительства и жилищных отношений, предоставляемой бюджету Ханты-Мансийского района в целях софинансирования расходных обязательств Ханты-Мансийского района в рамках комплекса процессных мероприятий «Реализация полномочий в области строительства и жилищных отношений» </w:t>
      </w:r>
      <w:hyperlink r:id="rId25">
        <w:r w:rsidR="00C87500" w:rsidRPr="0005595E">
          <w:rPr>
            <w:sz w:val="28"/>
            <w:szCs w:val="28"/>
          </w:rPr>
          <w:t>направления</w:t>
        </w:r>
      </w:hyperlink>
      <w:r w:rsidR="00C87500" w:rsidRPr="0005595E">
        <w:rPr>
          <w:sz w:val="28"/>
          <w:szCs w:val="28"/>
        </w:rPr>
        <w:t xml:space="preserve"> (подпрограммы) «Содействие развитию жилищного строительства» государственной программы автономного округа «Строительство», утвержденной постановлением Правительства автономного округа от 10.11.2023 № 561-п.</w:t>
      </w:r>
    </w:p>
    <w:p w14:paraId="7211834C" w14:textId="77777777" w:rsidR="00671E4D" w:rsidRPr="0005595E" w:rsidRDefault="00671E4D" w:rsidP="00671E4D">
      <w:pPr>
        <w:ind w:firstLine="567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Субсидия из бюджета автономного округа бюджету Ханты-Мансийского района на обеспечение устойчивого сокращения непригодного для проживания жилищного фонда предоставляется в соответствии с постановлением Правительства автономного округа </w:t>
      </w:r>
      <w:hyperlink r:id="rId26" w:tgtFrame="_blank" w:history="1">
        <w:r w:rsidRPr="0005595E">
          <w:rPr>
            <w:sz w:val="28"/>
            <w:szCs w:val="28"/>
          </w:rPr>
          <w:t>от 29.12.2020 № 643-п</w:t>
        </w:r>
      </w:hyperlink>
      <w:r w:rsidRPr="0005595E">
        <w:rPr>
          <w:sz w:val="28"/>
          <w:szCs w:val="28"/>
        </w:rPr>
        <w:t xml:space="preserve"> «О мерах по реализации государственной программы Ханты-Мансийского автономного округа – Югры «Строительство» (далее – постановление № 643-п).</w:t>
      </w:r>
    </w:p>
    <w:p w14:paraId="2B7B1847" w14:textId="6DAE6C1D" w:rsidR="009C3CC7" w:rsidRPr="0005595E" w:rsidRDefault="009C3CC7" w:rsidP="001D081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3. Ответственным исполнителем Мероприятия является департамент имущественных и земельных отношений </w:t>
      </w:r>
      <w:r w:rsidR="00EB221A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 xml:space="preserve">дминистрации </w:t>
      </w:r>
      <w:r w:rsidRPr="0005595E">
        <w:rPr>
          <w:sz w:val="28"/>
          <w:szCs w:val="28"/>
        </w:rPr>
        <w:br/>
        <w:t>Ханты-Мансийского района (далее – Департамент), соисполнителями – администрации сельских поселений Ханты-Мансийского района.</w:t>
      </w:r>
    </w:p>
    <w:p w14:paraId="2C5F3449" w14:textId="77777777" w:rsidR="009C3CC7" w:rsidRPr="0005595E" w:rsidRDefault="009C3CC7" w:rsidP="001D0811">
      <w:pPr>
        <w:pStyle w:val="a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 xml:space="preserve">4. Механизм реализации Мероприятия включает мероприятия </w:t>
      </w:r>
      <w:r w:rsidRPr="0005595E">
        <w:rPr>
          <w:sz w:val="28"/>
          <w:szCs w:val="28"/>
        </w:rPr>
        <w:br/>
        <w:t>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</w:t>
      </w:r>
    </w:p>
    <w:p w14:paraId="4D793980" w14:textId="2A1121E1" w:rsidR="00C87500" w:rsidRPr="0005595E" w:rsidRDefault="00C87500" w:rsidP="001D0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Под освобождением земельных участков, планируемых для жилищного строительства, понимается выполнение работ по сносу (демонтажу) зданий, строений, сооружений, систем инженерной инфраструктуры, </w:t>
      </w:r>
      <w:r w:rsidR="00FD4967" w:rsidRPr="0005595E">
        <w:rPr>
          <w:rFonts w:ascii="Times New Roman" w:hAnsi="Times New Roman" w:cs="Times New Roman"/>
          <w:sz w:val="28"/>
          <w:szCs w:val="28"/>
        </w:rPr>
        <w:t>х</w:t>
      </w:r>
      <w:r w:rsidRPr="0005595E">
        <w:rPr>
          <w:rFonts w:ascii="Times New Roman" w:hAnsi="Times New Roman" w:cs="Times New Roman"/>
          <w:sz w:val="28"/>
          <w:szCs w:val="28"/>
        </w:rPr>
        <w:t>озяйственных построек, в том числе подготовка проектной документации на выполнение таких работ.</w:t>
      </w:r>
    </w:p>
    <w:p w14:paraId="123DB820" w14:textId="77777777" w:rsidR="00C87500" w:rsidRDefault="00C87500" w:rsidP="001D0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>Под комплексом мероприятий по формированию земельных участков для индивидуального жилищного строительства понимается искусственное повышение рельефа (отсыпка) территории.</w:t>
      </w:r>
    </w:p>
    <w:p w14:paraId="20A7CBB4" w14:textId="43C6FBFE" w:rsidR="00E42BF6" w:rsidRPr="00C54469" w:rsidRDefault="009C3CC7" w:rsidP="00C54469">
      <w:pPr>
        <w:pStyle w:val="a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5595E">
        <w:rPr>
          <w:rFonts w:eastAsiaTheme="minorHAnsi"/>
          <w:sz w:val="28"/>
          <w:szCs w:val="28"/>
          <w:lang w:eastAsia="en-US"/>
        </w:rPr>
        <w:t xml:space="preserve">5. </w:t>
      </w:r>
      <w:r w:rsidR="00E42BF6" w:rsidRPr="004568A1">
        <w:rPr>
          <w:sz w:val="28"/>
          <w:szCs w:val="28"/>
        </w:rPr>
        <w:t>Реализация Департаментом Мероприятия осуществляется в соответствии с полномочиями по ор</w:t>
      </w:r>
      <w:r w:rsidR="00E42BF6" w:rsidRPr="004568A1">
        <w:rPr>
          <w:spacing w:val="1"/>
          <w:sz w:val="28"/>
          <w:szCs w:val="28"/>
        </w:rPr>
        <w:t>ганизации строительства и созданию условий для жилищного строительства в части</w:t>
      </w:r>
      <w:r w:rsidRPr="004568A1">
        <w:rPr>
          <w:rFonts w:eastAsiaTheme="minorHAnsi"/>
          <w:sz w:val="28"/>
          <w:szCs w:val="28"/>
          <w:lang w:eastAsia="en-US"/>
        </w:rPr>
        <w:t xml:space="preserve"> использовани</w:t>
      </w:r>
      <w:r w:rsidR="00E42BF6" w:rsidRPr="004568A1">
        <w:rPr>
          <w:rFonts w:eastAsiaTheme="minorHAnsi"/>
          <w:sz w:val="28"/>
          <w:szCs w:val="28"/>
          <w:lang w:eastAsia="en-US"/>
        </w:rPr>
        <w:t>я</w:t>
      </w:r>
      <w:r w:rsidRPr="004568A1">
        <w:rPr>
          <w:rFonts w:eastAsiaTheme="minorHAnsi"/>
          <w:sz w:val="28"/>
          <w:szCs w:val="28"/>
          <w:lang w:eastAsia="en-US"/>
        </w:rPr>
        <w:t xml:space="preserve"> средств субсидии из бюджета </w:t>
      </w:r>
      <w:r w:rsidRPr="004568A1">
        <w:rPr>
          <w:sz w:val="28"/>
          <w:szCs w:val="28"/>
          <w:lang w:bidi="ru-RU"/>
        </w:rPr>
        <w:t>автономного округа в размере и порядке, установленном нормативными правовыми актами Правительства автономного округа</w:t>
      </w:r>
      <w:r w:rsidR="00671E4D" w:rsidRPr="004568A1">
        <w:rPr>
          <w:sz w:val="28"/>
          <w:szCs w:val="28"/>
          <w:lang w:bidi="ru-RU"/>
        </w:rPr>
        <w:t>,</w:t>
      </w:r>
      <w:r w:rsidRPr="004568A1">
        <w:rPr>
          <w:sz w:val="28"/>
          <w:szCs w:val="28"/>
          <w:lang w:bidi="ru-RU"/>
        </w:rPr>
        <w:t xml:space="preserve"> </w:t>
      </w:r>
      <w:r w:rsidRPr="004568A1">
        <w:rPr>
          <w:sz w:val="28"/>
          <w:szCs w:val="28"/>
        </w:rPr>
        <w:t>и средств местного бюджета</w:t>
      </w:r>
      <w:r w:rsidR="0039716C" w:rsidRPr="004568A1">
        <w:rPr>
          <w:sz w:val="28"/>
          <w:szCs w:val="28"/>
        </w:rPr>
        <w:t>,</w:t>
      </w:r>
      <w:r w:rsidR="00E42BF6" w:rsidRPr="004568A1">
        <w:rPr>
          <w:sz w:val="28"/>
          <w:szCs w:val="28"/>
        </w:rPr>
        <w:t xml:space="preserve"> на </w:t>
      </w:r>
      <w:r w:rsidR="00C54469" w:rsidRPr="004568A1">
        <w:rPr>
          <w:sz w:val="28"/>
          <w:szCs w:val="28"/>
        </w:rPr>
        <w:t>финансирование</w:t>
      </w:r>
      <w:r w:rsidR="0039716C" w:rsidRPr="004568A1">
        <w:rPr>
          <w:sz w:val="28"/>
          <w:szCs w:val="28"/>
        </w:rPr>
        <w:t xml:space="preserve"> </w:t>
      </w:r>
      <w:r w:rsidR="00CF2B3B" w:rsidRPr="004568A1">
        <w:rPr>
          <w:sz w:val="28"/>
          <w:szCs w:val="28"/>
        </w:rPr>
        <w:t xml:space="preserve">расходов </w:t>
      </w:r>
      <w:r w:rsidR="0039716C" w:rsidRPr="004568A1">
        <w:rPr>
          <w:sz w:val="28"/>
          <w:szCs w:val="28"/>
        </w:rPr>
        <w:t xml:space="preserve">реализации мероприятий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строительства, </w:t>
      </w:r>
      <w:r w:rsidR="00E42BF6" w:rsidRPr="004568A1">
        <w:rPr>
          <w:sz w:val="28"/>
          <w:szCs w:val="28"/>
        </w:rPr>
        <w:t>в случае заключения соглашения с органами местного самоуправления сельских поселений о передаче осуществления части своих полномочий по решению вопросов местного значения на уровень муниципального района.</w:t>
      </w:r>
    </w:p>
    <w:p w14:paraId="63EF61B0" w14:textId="0735CDD1" w:rsidR="00C54469" w:rsidRPr="0005595E" w:rsidRDefault="00E81EFE" w:rsidP="00E81E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595E">
        <w:rPr>
          <w:sz w:val="28"/>
          <w:szCs w:val="28"/>
        </w:rPr>
        <w:t>олномочи</w:t>
      </w:r>
      <w:r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по решению вопросов местного значения сельских поселений Ханты-Мансийского района </w:t>
      </w:r>
      <w:r>
        <w:rPr>
          <w:sz w:val="28"/>
          <w:szCs w:val="28"/>
        </w:rPr>
        <w:t xml:space="preserve">в рамках </w:t>
      </w:r>
      <w:r w:rsidRPr="0005595E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05595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, не переданные на уровень муниципального района,</w:t>
      </w:r>
      <w:r w:rsidRPr="0005595E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ю</w:t>
      </w:r>
      <w:r w:rsidRPr="0005595E">
        <w:rPr>
          <w:sz w:val="28"/>
          <w:szCs w:val="28"/>
        </w:rPr>
        <w:t>тся администрациями сельских поселений</w:t>
      </w:r>
      <w:r>
        <w:rPr>
          <w:sz w:val="28"/>
          <w:szCs w:val="28"/>
        </w:rPr>
        <w:t xml:space="preserve"> самостоятельно</w:t>
      </w:r>
      <w:r w:rsidRPr="0005595E">
        <w:rPr>
          <w:sz w:val="28"/>
          <w:szCs w:val="28"/>
        </w:rPr>
        <w:t>.</w:t>
      </w:r>
    </w:p>
    <w:p w14:paraId="5BCEDFAA" w14:textId="71837CB1" w:rsidR="009C3CC7" w:rsidRPr="0005595E" w:rsidRDefault="009C3CC7" w:rsidP="00C5446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</w:rPr>
        <w:t xml:space="preserve">8. При реализации Мероприятия администрациями сельских поселений Ханты-Мансийского района </w:t>
      </w:r>
      <w:r w:rsidRPr="0005595E">
        <w:rPr>
          <w:sz w:val="28"/>
          <w:szCs w:val="28"/>
          <w:lang w:bidi="ru-RU"/>
        </w:rPr>
        <w:t>из бюджета Ханты-Мансийского района бюджетам сельских поселений предоставляются:</w:t>
      </w:r>
    </w:p>
    <w:p w14:paraId="2A67624A" w14:textId="740A88C4" w:rsidR="009C3CC7" w:rsidRPr="0005595E" w:rsidRDefault="009C3CC7" w:rsidP="001D0811">
      <w:pPr>
        <w:widowControl w:val="0"/>
        <w:tabs>
          <w:tab w:val="left" w:pos="993"/>
          <w:tab w:val="left" w:pos="1422"/>
        </w:tabs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  <w:lang w:bidi="ru-RU"/>
        </w:rPr>
        <w:t xml:space="preserve">субсидии за счет средств бюджета Ханты-Мансийского автономного округа – Югры в целях софинансирования расходных обязательств, возникающих при выполнении полномочий по решению вопросов местного значения в рамках реализации государственных программ Ханты-Мансийского автономного округа – Югры в размере и порядке, установленном нормативными правовыми актами Правительства </w:t>
      </w:r>
      <w:r w:rsidRPr="0005595E">
        <w:rPr>
          <w:sz w:val="28"/>
          <w:szCs w:val="28"/>
          <w:lang w:bidi="ru-RU"/>
        </w:rPr>
        <w:br/>
        <w:t>автономного округа;</w:t>
      </w:r>
    </w:p>
    <w:p w14:paraId="5B326914" w14:textId="5912F988" w:rsidR="009C3CC7" w:rsidRPr="0005595E" w:rsidRDefault="009C3CC7" w:rsidP="001D0811">
      <w:pPr>
        <w:widowControl w:val="0"/>
        <w:tabs>
          <w:tab w:val="left" w:pos="993"/>
          <w:tab w:val="left" w:pos="1422"/>
        </w:tabs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  <w:lang w:bidi="ru-RU"/>
        </w:rPr>
        <w:t xml:space="preserve">субсидии за счет средств бюджета Ханты-Мансийского района </w:t>
      </w:r>
      <w:r w:rsidRPr="0005595E">
        <w:rPr>
          <w:sz w:val="28"/>
          <w:szCs w:val="28"/>
          <w:lang w:bidi="ru-RU"/>
        </w:rPr>
        <w:br/>
        <w:t xml:space="preserve">в целях софинансирования расходных обязательств, возникающих </w:t>
      </w:r>
      <w:r w:rsidRPr="0005595E">
        <w:rPr>
          <w:sz w:val="28"/>
          <w:szCs w:val="28"/>
          <w:lang w:bidi="ru-RU"/>
        </w:rPr>
        <w:br/>
        <w:t xml:space="preserve">при выполнении полномочий органов местного самоуправления сельских поселений по решению вопросов местного значения в рамках реализации муниципальных программ Ханты-Мансийского района (далее – субсидии за </w:t>
      </w:r>
      <w:r w:rsidRPr="0005595E">
        <w:rPr>
          <w:sz w:val="28"/>
          <w:szCs w:val="28"/>
          <w:lang w:bidi="ru-RU"/>
        </w:rPr>
        <w:lastRenderedPageBreak/>
        <w:t>счет средств бюджета района), в соответствии с Правилами предоставления межбюджетных трансфертов из бюджета Ханты-Мансийского района бюджетам сельских поселений</w:t>
      </w:r>
      <w:r w:rsidR="00671E4D">
        <w:rPr>
          <w:sz w:val="28"/>
          <w:szCs w:val="28"/>
          <w:lang w:bidi="ru-RU"/>
        </w:rPr>
        <w:t xml:space="preserve"> Ханты-Мансийского района</w:t>
      </w:r>
      <w:r w:rsidRPr="0005595E">
        <w:rPr>
          <w:sz w:val="28"/>
          <w:szCs w:val="28"/>
          <w:lang w:bidi="ru-RU"/>
        </w:rPr>
        <w:t>.</w:t>
      </w:r>
    </w:p>
    <w:p w14:paraId="37F606F2" w14:textId="1BEC0DB0" w:rsidR="009C3CC7" w:rsidRPr="0005595E" w:rsidRDefault="009C3CC7" w:rsidP="001D08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  <w:lang w:bidi="ru-RU"/>
        </w:rPr>
        <w:t xml:space="preserve">Субсидии за счет средств бюджета Ханты-Мансийского района предоставляются на основании соглашения, заключаемого между </w:t>
      </w:r>
      <w:r w:rsidR="00EB221A" w:rsidRPr="0005595E">
        <w:rPr>
          <w:sz w:val="28"/>
          <w:szCs w:val="28"/>
          <w:lang w:bidi="ru-RU"/>
        </w:rPr>
        <w:t>А</w:t>
      </w:r>
      <w:r w:rsidRPr="0005595E">
        <w:rPr>
          <w:sz w:val="28"/>
          <w:szCs w:val="28"/>
          <w:lang w:bidi="ru-RU"/>
        </w:rPr>
        <w:t>дминистрацией Ханты-Мансийского района и администрацией сельского поселения</w:t>
      </w:r>
      <w:r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  <w:lang w:bidi="ru-RU"/>
        </w:rPr>
        <w:t>Ханты-Мансийского района, на условиях софинансирования расходных обязательств сельских поселений.</w:t>
      </w:r>
    </w:p>
    <w:p w14:paraId="74755438" w14:textId="77777777" w:rsidR="009C3CC7" w:rsidRPr="0005595E" w:rsidRDefault="009C3CC7" w:rsidP="001D08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Уровень софинансирования расходных обязательств сельских поселений устанавливается с учетом уровня расчетной бюджетной обеспеченности:</w:t>
      </w:r>
    </w:p>
    <w:p w14:paraId="542CCE2C" w14:textId="77777777" w:rsidR="009C3CC7" w:rsidRPr="0005595E" w:rsidRDefault="009C3CC7" w:rsidP="001D0811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при уровне расчетной бюджетной обеспеченности от 0,1 до 1 – </w:t>
      </w:r>
      <w:r w:rsidRPr="0005595E">
        <w:rPr>
          <w:sz w:val="28"/>
          <w:szCs w:val="28"/>
        </w:rPr>
        <w:br/>
        <w:t>за счет средств бюджета Ханты-Мансийского района не более 99%, за счет средств бюджетов сельских поселений не менее 1%;</w:t>
      </w:r>
    </w:p>
    <w:p w14:paraId="55EE4221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свыше 1 – за счет средств бюджета Ханты-Мансийского района не более 95%, за счет средств бюджетов сельских поселений не менее 5%.</w:t>
      </w:r>
    </w:p>
    <w:p w14:paraId="035BC963" w14:textId="5853380F" w:rsidR="005A5D58" w:rsidRPr="004568A1" w:rsidRDefault="005A5D58" w:rsidP="00A00D73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 xml:space="preserve">Администрации сельских поселений, участвующие в реализации </w:t>
      </w:r>
      <w:r w:rsidR="0097318A" w:rsidRPr="004568A1">
        <w:rPr>
          <w:sz w:val="28"/>
          <w:szCs w:val="28"/>
        </w:rPr>
        <w:t>Мероприятия</w:t>
      </w:r>
      <w:r w:rsidRPr="004568A1">
        <w:rPr>
          <w:sz w:val="28"/>
          <w:szCs w:val="28"/>
        </w:rPr>
        <w:t xml:space="preserve">, должны предусматривать в бюджете сельских поселений финансовые средства на обеспечение доли софинансирования средств бюджета Ханты-Мансийского района, обеспечивающих долю софинансирования расходных обязательств Ханты-Мансийского района, возникающих при выполнении полномочий по решению вопросов местного значения в рамках реализации государственных программ автономного округа. </w:t>
      </w:r>
    </w:p>
    <w:p w14:paraId="2EFE0EA3" w14:textId="4748B4BA" w:rsidR="004568A1" w:rsidRPr="0005595E" w:rsidRDefault="004568A1" w:rsidP="00A00D73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В случа</w:t>
      </w:r>
      <w:r w:rsidR="00A00D73">
        <w:rPr>
          <w:sz w:val="28"/>
          <w:szCs w:val="28"/>
        </w:rPr>
        <w:t>е</w:t>
      </w:r>
      <w:r w:rsidRPr="004568A1">
        <w:rPr>
          <w:sz w:val="28"/>
          <w:szCs w:val="28"/>
        </w:rPr>
        <w:t xml:space="preserve"> заключения соглашения с органами местного самоуправления сельских поселений</w:t>
      </w:r>
      <w:r w:rsidR="00A00D73">
        <w:rPr>
          <w:sz w:val="28"/>
          <w:szCs w:val="28"/>
        </w:rPr>
        <w:t xml:space="preserve"> Ханты-Мансийского района</w:t>
      </w:r>
      <w:r w:rsidRPr="004568A1">
        <w:rPr>
          <w:sz w:val="28"/>
          <w:szCs w:val="28"/>
        </w:rPr>
        <w:t xml:space="preserve"> о передаче осуществления части своих полномочий по решению вопросов местного значения Администрации Ханты-Мансийского района, реализация Мероприятия осуществляется Департаментом в соответствии</w:t>
      </w:r>
      <w:r w:rsidR="00A00D73">
        <w:rPr>
          <w:sz w:val="28"/>
          <w:szCs w:val="28"/>
        </w:rPr>
        <w:t xml:space="preserve"> с</w:t>
      </w:r>
      <w:r w:rsidRPr="004568A1">
        <w:rPr>
          <w:sz w:val="28"/>
          <w:szCs w:val="28"/>
        </w:rPr>
        <w:t xml:space="preserve"> </w:t>
      </w:r>
      <w:r w:rsidR="00A00D73">
        <w:rPr>
          <w:sz w:val="28"/>
          <w:szCs w:val="28"/>
        </w:rPr>
        <w:t>муниципальными</w:t>
      </w:r>
      <w:r w:rsidRPr="004568A1">
        <w:rPr>
          <w:sz w:val="28"/>
          <w:szCs w:val="28"/>
        </w:rPr>
        <w:t xml:space="preserve"> правовыми актами сельских поселений</w:t>
      </w:r>
      <w:r w:rsidR="00A00D73">
        <w:rPr>
          <w:sz w:val="28"/>
          <w:szCs w:val="28"/>
        </w:rPr>
        <w:t xml:space="preserve"> Ханты-Мансийского района</w:t>
      </w:r>
      <w:r w:rsidRPr="004568A1">
        <w:rPr>
          <w:sz w:val="28"/>
          <w:szCs w:val="28"/>
        </w:rPr>
        <w:t>.</w:t>
      </w:r>
    </w:p>
    <w:p w14:paraId="4832AB50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9. Механизм включения Мероприятий на очередной финансовый год и плановый период осуществляется следующим образом:</w:t>
      </w:r>
    </w:p>
    <w:p w14:paraId="5AE2E6EA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9.1. Подготовка свода предложений по финансированию Мероприятий на очередной финансовый год и плановый период (далее – свод предложений) осуществляется Департаментом в пределах доведенных лимитов средств Субсидии из бюджета автономного округа с учетом имеющейся потребности по решению вопросов местного значения муниципального района и на основании поступивших предложений </w:t>
      </w:r>
      <w:r w:rsidRPr="0005595E">
        <w:rPr>
          <w:sz w:val="28"/>
          <w:szCs w:val="28"/>
        </w:rPr>
        <w:br/>
        <w:t xml:space="preserve">от администраций сельских поселений </w:t>
      </w:r>
      <w:r w:rsidRPr="0005595E">
        <w:rPr>
          <w:sz w:val="28"/>
          <w:szCs w:val="28"/>
          <w:lang w:bidi="ru-RU"/>
        </w:rPr>
        <w:t>Ханты-Мансийского района</w:t>
      </w:r>
      <w:r w:rsidRPr="0005595E">
        <w:rPr>
          <w:sz w:val="28"/>
          <w:szCs w:val="28"/>
        </w:rPr>
        <w:t>.</w:t>
      </w:r>
    </w:p>
    <w:p w14:paraId="4DC18A74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9.2. Для формирования свода предложений по финансированию Мероприятий администрации сельских поселений </w:t>
      </w:r>
      <w:r w:rsidRPr="0005595E">
        <w:rPr>
          <w:sz w:val="28"/>
          <w:szCs w:val="28"/>
          <w:lang w:bidi="ru-RU"/>
        </w:rPr>
        <w:t xml:space="preserve">Ханты-Мансийского района </w:t>
      </w:r>
      <w:r w:rsidRPr="0005595E">
        <w:rPr>
          <w:sz w:val="28"/>
          <w:szCs w:val="28"/>
        </w:rPr>
        <w:t xml:space="preserve">направляют предложения в Департамент. По каждому объекту </w:t>
      </w:r>
      <w:r w:rsidRPr="0005595E">
        <w:rPr>
          <w:sz w:val="28"/>
          <w:szCs w:val="28"/>
        </w:rPr>
        <w:lastRenderedPageBreak/>
        <w:t>прилагается описание сроков выполнения работ и расчет стоимости выполнения работ.</w:t>
      </w:r>
    </w:p>
    <w:p w14:paraId="14E9701E" w14:textId="2E3FFFF1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9.3. При формировании свода предложений по финансированию мероприятий приоритетными проектами являются объекты, реализуемые </w:t>
      </w:r>
      <w:r w:rsidRPr="0005595E">
        <w:rPr>
          <w:sz w:val="28"/>
          <w:szCs w:val="28"/>
        </w:rPr>
        <w:br/>
        <w:t xml:space="preserve">в рамках исполнения поручений Губернатора автономного округа, </w:t>
      </w:r>
      <w:r w:rsidR="00210FD1" w:rsidRPr="0005595E">
        <w:rPr>
          <w:sz w:val="28"/>
          <w:szCs w:val="28"/>
        </w:rPr>
        <w:t>Г</w:t>
      </w:r>
      <w:r w:rsidRPr="0005595E">
        <w:rPr>
          <w:sz w:val="28"/>
          <w:szCs w:val="28"/>
        </w:rPr>
        <w:t>лавы Ханты-Мансийского района, а также объекты, обеспеченные долей софинансирования в бюджете сельского поселения (подтверждается выпиской из бюджета сельского поселения).</w:t>
      </w:r>
    </w:p>
    <w:p w14:paraId="5A7ED88F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9.4. Департамент определяет приоритетность реализации проектов исходя из перечня поручений, наличия проектно-сметной документации, поступления заявок от администраций сельских поселений </w:t>
      </w:r>
      <w:r w:rsidRPr="0005595E">
        <w:rPr>
          <w:sz w:val="28"/>
          <w:szCs w:val="28"/>
        </w:rPr>
        <w:br/>
        <w:t xml:space="preserve">Ханты-Мансийского района в рамках средств, планируемых в бюджете </w:t>
      </w:r>
      <w:r w:rsidRPr="0005595E">
        <w:rPr>
          <w:sz w:val="28"/>
          <w:szCs w:val="28"/>
        </w:rPr>
        <w:br/>
        <w:t xml:space="preserve">на очередной финансовый период, а также обеспеченности доли софинансирования в бюджетах Ханты-Мансийского района и сельских поселений. </w:t>
      </w:r>
    </w:p>
    <w:p w14:paraId="4F46BF7D" w14:textId="109BE54E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9.5. Для получения субсидий </w:t>
      </w:r>
      <w:r w:rsidRPr="0005595E">
        <w:rPr>
          <w:sz w:val="28"/>
          <w:szCs w:val="28"/>
          <w:lang w:bidi="ru-RU"/>
        </w:rPr>
        <w:t xml:space="preserve">за счет средств бюджета </w:t>
      </w:r>
      <w:r w:rsidRPr="0005595E">
        <w:rPr>
          <w:sz w:val="28"/>
          <w:szCs w:val="28"/>
          <w:lang w:bidi="ru-RU"/>
        </w:rPr>
        <w:br/>
        <w:t xml:space="preserve">автономного округа </w:t>
      </w:r>
      <w:r w:rsidRPr="0005595E">
        <w:rPr>
          <w:sz w:val="28"/>
          <w:szCs w:val="28"/>
        </w:rPr>
        <w:t xml:space="preserve">и </w:t>
      </w:r>
      <w:r w:rsidRPr="0005595E">
        <w:rPr>
          <w:sz w:val="28"/>
          <w:szCs w:val="28"/>
          <w:lang w:bidi="ru-RU"/>
        </w:rPr>
        <w:t>за счет средств бюджета Ханты-Мансийского района</w:t>
      </w:r>
      <w:r w:rsidRPr="0005595E">
        <w:rPr>
          <w:sz w:val="28"/>
          <w:szCs w:val="28"/>
        </w:rPr>
        <w:t xml:space="preserve"> на оплату выполненных работ администрации сельских поселений Ханты-Мансийского района направляют в Департамент письмо о перечислении средств с приложением следующих документов:</w:t>
      </w:r>
    </w:p>
    <w:p w14:paraId="682CFA92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муниципальный контракт (договор) на выполнение работ;</w:t>
      </w:r>
    </w:p>
    <w:p w14:paraId="20959CEA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акт комиссионной приемки выполненных работ с участием представителей общественности;</w:t>
      </w:r>
    </w:p>
    <w:p w14:paraId="26B189BC" w14:textId="77777777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цветные фотографии до и после осуществления Мероприятия;</w:t>
      </w:r>
    </w:p>
    <w:p w14:paraId="6F71602E" w14:textId="77777777" w:rsidR="00C87500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справка от администрации сельского поселения Ханты-Мансийского района об отсутствии замечаний к объему выполненных работ</w:t>
      </w:r>
      <w:r w:rsidR="00C87500" w:rsidRPr="0005595E">
        <w:rPr>
          <w:sz w:val="28"/>
          <w:szCs w:val="28"/>
        </w:rPr>
        <w:t>;</w:t>
      </w:r>
    </w:p>
    <w:p w14:paraId="03FDCB24" w14:textId="670967EC" w:rsidR="009C3CC7" w:rsidRPr="0005595E" w:rsidRDefault="00C87500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документы, подтверждающие утилизацию строительных отходов (</w:t>
      </w:r>
      <w:r w:rsidR="00B0290E" w:rsidRPr="0005595E">
        <w:rPr>
          <w:sz w:val="28"/>
          <w:szCs w:val="28"/>
        </w:rPr>
        <w:t>при проведении работ по</w:t>
      </w:r>
      <w:r w:rsidRPr="0005595E">
        <w:rPr>
          <w:sz w:val="28"/>
          <w:szCs w:val="28"/>
        </w:rPr>
        <w:t xml:space="preserve"> освобождени</w:t>
      </w:r>
      <w:r w:rsidR="00B0290E" w:rsidRPr="0005595E">
        <w:rPr>
          <w:sz w:val="28"/>
          <w:szCs w:val="28"/>
        </w:rPr>
        <w:t>ю</w:t>
      </w:r>
      <w:r w:rsidRPr="0005595E">
        <w:rPr>
          <w:sz w:val="28"/>
          <w:szCs w:val="28"/>
        </w:rPr>
        <w:t xml:space="preserve"> земельных участков, планируемых для жилищного строительства)</w:t>
      </w:r>
      <w:r w:rsidR="009C3CC7" w:rsidRPr="0005595E">
        <w:rPr>
          <w:sz w:val="28"/>
          <w:szCs w:val="28"/>
        </w:rPr>
        <w:t>.</w:t>
      </w:r>
    </w:p>
    <w:p w14:paraId="3A66CF63" w14:textId="77777777" w:rsidR="009C3CC7" w:rsidRPr="0005595E" w:rsidRDefault="009C3CC7" w:rsidP="001D08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9.6. Департамент в течение 3 рабочих дней после получения документов от администраций сельских поселений Ханты-Мансийского района направляет:</w:t>
      </w:r>
    </w:p>
    <w:p w14:paraId="152EE25B" w14:textId="1E3101C4" w:rsidR="009C3CC7" w:rsidRPr="0005595E" w:rsidRDefault="009C3CC7" w:rsidP="001D08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Департамент строительства и </w:t>
      </w:r>
      <w:r w:rsidR="00B0290E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</w:t>
      </w:r>
      <w:r w:rsidR="00EB221A" w:rsidRPr="0005595E">
        <w:rPr>
          <w:sz w:val="28"/>
          <w:szCs w:val="28"/>
        </w:rPr>
        <w:t xml:space="preserve">автономного округа информацию к заявке </w:t>
      </w:r>
      <w:r w:rsidRPr="0005595E">
        <w:rPr>
          <w:sz w:val="28"/>
          <w:szCs w:val="28"/>
        </w:rPr>
        <w:t>на кассовый расход на перечисление межбюджетных трансфертов в форме Субсидии для согласования;</w:t>
      </w:r>
    </w:p>
    <w:p w14:paraId="42AE8B49" w14:textId="649F2622" w:rsidR="009C3CC7" w:rsidRPr="0005595E" w:rsidRDefault="009C3CC7" w:rsidP="001D0811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комитет по финансам </w:t>
      </w:r>
      <w:r w:rsidR="00210FD1" w:rsidRPr="0005595E">
        <w:rPr>
          <w:sz w:val="28"/>
          <w:szCs w:val="28"/>
        </w:rPr>
        <w:t xml:space="preserve">Администрации </w:t>
      </w:r>
      <w:r w:rsidRPr="0005595E">
        <w:rPr>
          <w:sz w:val="28"/>
          <w:szCs w:val="28"/>
        </w:rPr>
        <w:t>Ханты-Мансийского района письменное подтверждение факта выполненных работ и возможности перечисления средств сельским поселениям.</w:t>
      </w:r>
    </w:p>
    <w:p w14:paraId="180AA034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5A291650" w14:textId="77777777" w:rsidR="00D30E76" w:rsidRPr="0005595E" w:rsidRDefault="00D30E76" w:rsidP="001D0811">
      <w:pPr>
        <w:jc w:val="right"/>
        <w:rPr>
          <w:sz w:val="28"/>
          <w:szCs w:val="28"/>
        </w:rPr>
      </w:pPr>
    </w:p>
    <w:p w14:paraId="2C93526D" w14:textId="77777777" w:rsidR="00D30E76" w:rsidRPr="009768B9" w:rsidRDefault="00D30E76" w:rsidP="00B354C6">
      <w:pPr>
        <w:jc w:val="right"/>
        <w:rPr>
          <w:sz w:val="28"/>
          <w:szCs w:val="28"/>
        </w:rPr>
      </w:pPr>
    </w:p>
    <w:sectPr w:rsidR="00D30E76" w:rsidRPr="009768B9" w:rsidSect="00194EC6">
      <w:headerReference w:type="default" r:id="rId27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23E9" w14:textId="77777777" w:rsidR="00FB45B9" w:rsidRDefault="00FB45B9" w:rsidP="00E80424">
      <w:r>
        <w:separator/>
      </w:r>
    </w:p>
  </w:endnote>
  <w:endnote w:type="continuationSeparator" w:id="0">
    <w:p w14:paraId="4A24BEC1" w14:textId="77777777" w:rsidR="00FB45B9" w:rsidRDefault="00FB45B9" w:rsidP="00E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D912" w14:textId="77777777" w:rsidR="00FB45B9" w:rsidRDefault="00FB45B9" w:rsidP="00E80424">
      <w:r>
        <w:separator/>
      </w:r>
    </w:p>
  </w:footnote>
  <w:footnote w:type="continuationSeparator" w:id="0">
    <w:p w14:paraId="35382F22" w14:textId="77777777" w:rsidR="00FB45B9" w:rsidRDefault="00FB45B9" w:rsidP="00E8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636492"/>
      <w:docPartObj>
        <w:docPartGallery w:val="Page Numbers (Top of Page)"/>
        <w:docPartUnique/>
      </w:docPartObj>
    </w:sdtPr>
    <w:sdtEndPr/>
    <w:sdtContent>
      <w:p w14:paraId="29FC4EBF" w14:textId="77777777" w:rsidR="00493EC4" w:rsidRDefault="00024F4D">
        <w:pPr>
          <w:pStyle w:val="aa"/>
          <w:jc w:val="center"/>
        </w:pPr>
        <w:r>
          <w:fldChar w:fldCharType="begin"/>
        </w:r>
        <w:r w:rsidR="00C70A1B">
          <w:instrText>PAGE   \* MERGEFORMAT</w:instrText>
        </w:r>
        <w:r>
          <w:fldChar w:fldCharType="separate"/>
        </w:r>
        <w:r w:rsidR="00C37DA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F65C722" w14:textId="77777777" w:rsidR="00493EC4" w:rsidRDefault="00493E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088"/>
    <w:multiLevelType w:val="multilevel"/>
    <w:tmpl w:val="E34A0842"/>
    <w:lvl w:ilvl="0">
      <w:start w:val="3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072A16D7"/>
    <w:multiLevelType w:val="multilevel"/>
    <w:tmpl w:val="07D277DE"/>
    <w:lvl w:ilvl="0">
      <w:start w:val="1"/>
      <w:numFmt w:val="bullet"/>
      <w:lvlText w:val=""/>
      <w:lvlJc w:val="left"/>
      <w:pPr>
        <w:ind w:left="1129" w:hanging="4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 w15:restartNumberingAfterBreak="0">
    <w:nsid w:val="14511718"/>
    <w:multiLevelType w:val="multilevel"/>
    <w:tmpl w:val="2736954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3" w15:restartNumberingAfterBreak="0">
    <w:nsid w:val="21A55D1E"/>
    <w:multiLevelType w:val="multilevel"/>
    <w:tmpl w:val="1EFAC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EE2268"/>
    <w:multiLevelType w:val="hybridMultilevel"/>
    <w:tmpl w:val="22D0FD54"/>
    <w:lvl w:ilvl="0" w:tplc="C21C6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C15261"/>
    <w:multiLevelType w:val="multilevel"/>
    <w:tmpl w:val="588EC382"/>
    <w:lvl w:ilvl="0">
      <w:start w:val="4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7" w15:restartNumberingAfterBreak="0">
    <w:nsid w:val="5B82527D"/>
    <w:multiLevelType w:val="multilevel"/>
    <w:tmpl w:val="96B4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A296746"/>
    <w:multiLevelType w:val="hybridMultilevel"/>
    <w:tmpl w:val="68FC18E0"/>
    <w:lvl w:ilvl="0" w:tplc="244C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4A7A67"/>
    <w:multiLevelType w:val="multilevel"/>
    <w:tmpl w:val="48623B6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10" w15:restartNumberingAfterBreak="0">
    <w:nsid w:val="7D533CAA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7D644602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395321119">
    <w:abstractNumId w:val="10"/>
  </w:num>
  <w:num w:numId="2" w16cid:durableId="1616059743">
    <w:abstractNumId w:val="4"/>
  </w:num>
  <w:num w:numId="3" w16cid:durableId="805126480">
    <w:abstractNumId w:val="8"/>
  </w:num>
  <w:num w:numId="4" w16cid:durableId="1063869256">
    <w:abstractNumId w:val="6"/>
  </w:num>
  <w:num w:numId="5" w16cid:durableId="1798179744">
    <w:abstractNumId w:val="7"/>
  </w:num>
  <w:num w:numId="6" w16cid:durableId="1388454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521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101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656157">
    <w:abstractNumId w:val="11"/>
  </w:num>
  <w:num w:numId="10" w16cid:durableId="1047488254">
    <w:abstractNumId w:val="0"/>
  </w:num>
  <w:num w:numId="11" w16cid:durableId="87508806">
    <w:abstractNumId w:val="1"/>
  </w:num>
  <w:num w:numId="12" w16cid:durableId="623275335">
    <w:abstractNumId w:val="2"/>
  </w:num>
  <w:num w:numId="13" w16cid:durableId="1604268751">
    <w:abstractNumId w:val="5"/>
  </w:num>
  <w:num w:numId="14" w16cid:durableId="2051302551">
    <w:abstractNumId w:val="9"/>
  </w:num>
  <w:num w:numId="15" w16cid:durableId="8505333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82"/>
    <w:rsid w:val="00001FF9"/>
    <w:rsid w:val="000022B3"/>
    <w:rsid w:val="0000357A"/>
    <w:rsid w:val="000037B2"/>
    <w:rsid w:val="00003C39"/>
    <w:rsid w:val="00004C8E"/>
    <w:rsid w:val="000061FE"/>
    <w:rsid w:val="00007017"/>
    <w:rsid w:val="00010CBB"/>
    <w:rsid w:val="000140C7"/>
    <w:rsid w:val="00017706"/>
    <w:rsid w:val="00017CD3"/>
    <w:rsid w:val="00017FAF"/>
    <w:rsid w:val="000202A4"/>
    <w:rsid w:val="0002092A"/>
    <w:rsid w:val="00020C8A"/>
    <w:rsid w:val="00022274"/>
    <w:rsid w:val="00024050"/>
    <w:rsid w:val="000243C8"/>
    <w:rsid w:val="0002483D"/>
    <w:rsid w:val="00024F4D"/>
    <w:rsid w:val="00026768"/>
    <w:rsid w:val="00027A3B"/>
    <w:rsid w:val="00030581"/>
    <w:rsid w:val="00033003"/>
    <w:rsid w:val="00035296"/>
    <w:rsid w:val="00036E6A"/>
    <w:rsid w:val="00036E6E"/>
    <w:rsid w:val="00041E6A"/>
    <w:rsid w:val="00042E9C"/>
    <w:rsid w:val="00044775"/>
    <w:rsid w:val="000466DA"/>
    <w:rsid w:val="00047533"/>
    <w:rsid w:val="00047552"/>
    <w:rsid w:val="000505D2"/>
    <w:rsid w:val="0005065C"/>
    <w:rsid w:val="0005500A"/>
    <w:rsid w:val="0005595E"/>
    <w:rsid w:val="000570E8"/>
    <w:rsid w:val="00061DCE"/>
    <w:rsid w:val="00062422"/>
    <w:rsid w:val="00063272"/>
    <w:rsid w:val="000633F9"/>
    <w:rsid w:val="00063A63"/>
    <w:rsid w:val="000640CE"/>
    <w:rsid w:val="00064CBF"/>
    <w:rsid w:val="00065FD4"/>
    <w:rsid w:val="00071973"/>
    <w:rsid w:val="00071D1F"/>
    <w:rsid w:val="00072783"/>
    <w:rsid w:val="0007454E"/>
    <w:rsid w:val="00074FEE"/>
    <w:rsid w:val="00075B15"/>
    <w:rsid w:val="00076D9F"/>
    <w:rsid w:val="00081687"/>
    <w:rsid w:val="00082516"/>
    <w:rsid w:val="00082FB2"/>
    <w:rsid w:val="0008307C"/>
    <w:rsid w:val="00085637"/>
    <w:rsid w:val="00085BB8"/>
    <w:rsid w:val="00086123"/>
    <w:rsid w:val="0008680B"/>
    <w:rsid w:val="00086D1E"/>
    <w:rsid w:val="00086FB3"/>
    <w:rsid w:val="00087FB6"/>
    <w:rsid w:val="0009375A"/>
    <w:rsid w:val="00096B3C"/>
    <w:rsid w:val="00097522"/>
    <w:rsid w:val="000A04BB"/>
    <w:rsid w:val="000A0757"/>
    <w:rsid w:val="000A0ACA"/>
    <w:rsid w:val="000A16C1"/>
    <w:rsid w:val="000A4764"/>
    <w:rsid w:val="000A54D2"/>
    <w:rsid w:val="000A63BB"/>
    <w:rsid w:val="000B2DAB"/>
    <w:rsid w:val="000B5815"/>
    <w:rsid w:val="000C1C0C"/>
    <w:rsid w:val="000C27DB"/>
    <w:rsid w:val="000C3A5A"/>
    <w:rsid w:val="000C4716"/>
    <w:rsid w:val="000C66E1"/>
    <w:rsid w:val="000C6CFE"/>
    <w:rsid w:val="000D164D"/>
    <w:rsid w:val="000D1BEE"/>
    <w:rsid w:val="000D2932"/>
    <w:rsid w:val="000D3A65"/>
    <w:rsid w:val="000D4A0E"/>
    <w:rsid w:val="000D7114"/>
    <w:rsid w:val="000D79E6"/>
    <w:rsid w:val="000E0BE2"/>
    <w:rsid w:val="000E2AA0"/>
    <w:rsid w:val="000E35AB"/>
    <w:rsid w:val="000E3D62"/>
    <w:rsid w:val="000E42AD"/>
    <w:rsid w:val="000E44B8"/>
    <w:rsid w:val="000E4784"/>
    <w:rsid w:val="000E4AFA"/>
    <w:rsid w:val="000E592C"/>
    <w:rsid w:val="000E5964"/>
    <w:rsid w:val="000E5998"/>
    <w:rsid w:val="000E6181"/>
    <w:rsid w:val="000E679D"/>
    <w:rsid w:val="000E6F08"/>
    <w:rsid w:val="000F00FE"/>
    <w:rsid w:val="000F1C7A"/>
    <w:rsid w:val="000F506E"/>
    <w:rsid w:val="001002DA"/>
    <w:rsid w:val="001004F6"/>
    <w:rsid w:val="001007B6"/>
    <w:rsid w:val="00100A5A"/>
    <w:rsid w:val="00100D49"/>
    <w:rsid w:val="00102BF1"/>
    <w:rsid w:val="00105FDF"/>
    <w:rsid w:val="0011029C"/>
    <w:rsid w:val="00111170"/>
    <w:rsid w:val="001138D4"/>
    <w:rsid w:val="00114F9D"/>
    <w:rsid w:val="00115166"/>
    <w:rsid w:val="0012126B"/>
    <w:rsid w:val="00121B74"/>
    <w:rsid w:val="00121DB0"/>
    <w:rsid w:val="00125383"/>
    <w:rsid w:val="00125C8F"/>
    <w:rsid w:val="00125E91"/>
    <w:rsid w:val="001267FE"/>
    <w:rsid w:val="001275DF"/>
    <w:rsid w:val="00127635"/>
    <w:rsid w:val="0013224A"/>
    <w:rsid w:val="0013236E"/>
    <w:rsid w:val="00133B25"/>
    <w:rsid w:val="001342CE"/>
    <w:rsid w:val="0013574E"/>
    <w:rsid w:val="00136B9A"/>
    <w:rsid w:val="001373B8"/>
    <w:rsid w:val="0014067E"/>
    <w:rsid w:val="0014200E"/>
    <w:rsid w:val="001441E4"/>
    <w:rsid w:val="00144986"/>
    <w:rsid w:val="00145F4A"/>
    <w:rsid w:val="001463E1"/>
    <w:rsid w:val="00146BCD"/>
    <w:rsid w:val="0014790E"/>
    <w:rsid w:val="00147F26"/>
    <w:rsid w:val="00150502"/>
    <w:rsid w:val="0015093E"/>
    <w:rsid w:val="00153BB3"/>
    <w:rsid w:val="0015565B"/>
    <w:rsid w:val="00156D4A"/>
    <w:rsid w:val="0016075D"/>
    <w:rsid w:val="00160F66"/>
    <w:rsid w:val="00161DD2"/>
    <w:rsid w:val="0016326A"/>
    <w:rsid w:val="0016583A"/>
    <w:rsid w:val="0016636D"/>
    <w:rsid w:val="00166FC5"/>
    <w:rsid w:val="0017075D"/>
    <w:rsid w:val="00171BAD"/>
    <w:rsid w:val="00171E75"/>
    <w:rsid w:val="00173196"/>
    <w:rsid w:val="00173FD4"/>
    <w:rsid w:val="00175942"/>
    <w:rsid w:val="00176DD9"/>
    <w:rsid w:val="00181152"/>
    <w:rsid w:val="00186452"/>
    <w:rsid w:val="0018780A"/>
    <w:rsid w:val="00194B40"/>
    <w:rsid w:val="00194EC6"/>
    <w:rsid w:val="001956D6"/>
    <w:rsid w:val="001963C6"/>
    <w:rsid w:val="00196C13"/>
    <w:rsid w:val="001A1CD8"/>
    <w:rsid w:val="001A1EF6"/>
    <w:rsid w:val="001A22AC"/>
    <w:rsid w:val="001A369F"/>
    <w:rsid w:val="001A498C"/>
    <w:rsid w:val="001A6000"/>
    <w:rsid w:val="001B100B"/>
    <w:rsid w:val="001B17CC"/>
    <w:rsid w:val="001B1DF6"/>
    <w:rsid w:val="001B2CAC"/>
    <w:rsid w:val="001B53DF"/>
    <w:rsid w:val="001B57DC"/>
    <w:rsid w:val="001C095B"/>
    <w:rsid w:val="001C10C8"/>
    <w:rsid w:val="001C167D"/>
    <w:rsid w:val="001C48C8"/>
    <w:rsid w:val="001C4C7A"/>
    <w:rsid w:val="001D060A"/>
    <w:rsid w:val="001D0811"/>
    <w:rsid w:val="001D1AC0"/>
    <w:rsid w:val="001D2ECE"/>
    <w:rsid w:val="001D42A1"/>
    <w:rsid w:val="001D4395"/>
    <w:rsid w:val="001D6127"/>
    <w:rsid w:val="001D7A77"/>
    <w:rsid w:val="001D7D66"/>
    <w:rsid w:val="001E1FB5"/>
    <w:rsid w:val="001E3510"/>
    <w:rsid w:val="001E4864"/>
    <w:rsid w:val="001E60EB"/>
    <w:rsid w:val="001E6DAD"/>
    <w:rsid w:val="001E6F88"/>
    <w:rsid w:val="001E7317"/>
    <w:rsid w:val="001E7599"/>
    <w:rsid w:val="001F0C70"/>
    <w:rsid w:val="001F2784"/>
    <w:rsid w:val="001F3502"/>
    <w:rsid w:val="001F4143"/>
    <w:rsid w:val="001F4829"/>
    <w:rsid w:val="001F4E6E"/>
    <w:rsid w:val="001F6488"/>
    <w:rsid w:val="001F7346"/>
    <w:rsid w:val="001F7382"/>
    <w:rsid w:val="00200EDC"/>
    <w:rsid w:val="00201FDD"/>
    <w:rsid w:val="002027E3"/>
    <w:rsid w:val="00204551"/>
    <w:rsid w:val="00205966"/>
    <w:rsid w:val="00207C67"/>
    <w:rsid w:val="00210FD1"/>
    <w:rsid w:val="002120B1"/>
    <w:rsid w:val="00212C13"/>
    <w:rsid w:val="00215C7E"/>
    <w:rsid w:val="0021651D"/>
    <w:rsid w:val="00216F0F"/>
    <w:rsid w:val="00217392"/>
    <w:rsid w:val="00220B66"/>
    <w:rsid w:val="00220EF1"/>
    <w:rsid w:val="002239D9"/>
    <w:rsid w:val="00226D4E"/>
    <w:rsid w:val="00226DB6"/>
    <w:rsid w:val="002270BF"/>
    <w:rsid w:val="002271C3"/>
    <w:rsid w:val="00227DC1"/>
    <w:rsid w:val="00232AC3"/>
    <w:rsid w:val="00232F2A"/>
    <w:rsid w:val="00233819"/>
    <w:rsid w:val="00233855"/>
    <w:rsid w:val="002342D1"/>
    <w:rsid w:val="002361A8"/>
    <w:rsid w:val="00237F3D"/>
    <w:rsid w:val="00240495"/>
    <w:rsid w:val="0024096D"/>
    <w:rsid w:val="00240FB9"/>
    <w:rsid w:val="002411FE"/>
    <w:rsid w:val="00244CB1"/>
    <w:rsid w:val="00245384"/>
    <w:rsid w:val="00246797"/>
    <w:rsid w:val="00246926"/>
    <w:rsid w:val="00247019"/>
    <w:rsid w:val="00247447"/>
    <w:rsid w:val="00251325"/>
    <w:rsid w:val="0025246C"/>
    <w:rsid w:val="002538E8"/>
    <w:rsid w:val="00253DFA"/>
    <w:rsid w:val="00253EA2"/>
    <w:rsid w:val="00254C9A"/>
    <w:rsid w:val="00255393"/>
    <w:rsid w:val="00256AB5"/>
    <w:rsid w:val="002571C9"/>
    <w:rsid w:val="00257C39"/>
    <w:rsid w:val="00262A2C"/>
    <w:rsid w:val="00262C78"/>
    <w:rsid w:val="00262CA3"/>
    <w:rsid w:val="002636C7"/>
    <w:rsid w:val="00263BCA"/>
    <w:rsid w:val="002650A9"/>
    <w:rsid w:val="002672AC"/>
    <w:rsid w:val="00270A46"/>
    <w:rsid w:val="0027111D"/>
    <w:rsid w:val="00271FC9"/>
    <w:rsid w:val="00272501"/>
    <w:rsid w:val="00275C4E"/>
    <w:rsid w:val="002763A6"/>
    <w:rsid w:val="0027664B"/>
    <w:rsid w:val="00276F46"/>
    <w:rsid w:val="00277F1D"/>
    <w:rsid w:val="0028031E"/>
    <w:rsid w:val="00281E73"/>
    <w:rsid w:val="00282868"/>
    <w:rsid w:val="00283912"/>
    <w:rsid w:val="00283DFC"/>
    <w:rsid w:val="00284755"/>
    <w:rsid w:val="002851C6"/>
    <w:rsid w:val="00286661"/>
    <w:rsid w:val="002867EF"/>
    <w:rsid w:val="0028684F"/>
    <w:rsid w:val="00287419"/>
    <w:rsid w:val="002874AD"/>
    <w:rsid w:val="002908C1"/>
    <w:rsid w:val="00290DB9"/>
    <w:rsid w:val="0029140E"/>
    <w:rsid w:val="0029272E"/>
    <w:rsid w:val="002955D1"/>
    <w:rsid w:val="00296131"/>
    <w:rsid w:val="002965C5"/>
    <w:rsid w:val="002969B0"/>
    <w:rsid w:val="00296DDF"/>
    <w:rsid w:val="00297AB8"/>
    <w:rsid w:val="00297E34"/>
    <w:rsid w:val="002A076D"/>
    <w:rsid w:val="002A2B78"/>
    <w:rsid w:val="002A4266"/>
    <w:rsid w:val="002A5CE5"/>
    <w:rsid w:val="002A6BA4"/>
    <w:rsid w:val="002A6F8D"/>
    <w:rsid w:val="002A73E1"/>
    <w:rsid w:val="002B0924"/>
    <w:rsid w:val="002B1302"/>
    <w:rsid w:val="002B203B"/>
    <w:rsid w:val="002B2225"/>
    <w:rsid w:val="002B24A6"/>
    <w:rsid w:val="002B2DE6"/>
    <w:rsid w:val="002B4ECF"/>
    <w:rsid w:val="002B7DF0"/>
    <w:rsid w:val="002C0DA2"/>
    <w:rsid w:val="002C1D0E"/>
    <w:rsid w:val="002C2183"/>
    <w:rsid w:val="002C2AD7"/>
    <w:rsid w:val="002C51A9"/>
    <w:rsid w:val="002C7F4C"/>
    <w:rsid w:val="002D223E"/>
    <w:rsid w:val="002D2BEA"/>
    <w:rsid w:val="002D6437"/>
    <w:rsid w:val="002E1318"/>
    <w:rsid w:val="002E30FD"/>
    <w:rsid w:val="002E37EF"/>
    <w:rsid w:val="002E3B5D"/>
    <w:rsid w:val="002E42B1"/>
    <w:rsid w:val="002E4FB5"/>
    <w:rsid w:val="002E56B1"/>
    <w:rsid w:val="002E5A4C"/>
    <w:rsid w:val="002E7611"/>
    <w:rsid w:val="002E7CD2"/>
    <w:rsid w:val="002E7D0F"/>
    <w:rsid w:val="002F4197"/>
    <w:rsid w:val="002F424D"/>
    <w:rsid w:val="002F4794"/>
    <w:rsid w:val="002F4FB6"/>
    <w:rsid w:val="002F5A38"/>
    <w:rsid w:val="002F6082"/>
    <w:rsid w:val="002F70A1"/>
    <w:rsid w:val="002F7508"/>
    <w:rsid w:val="002F7C66"/>
    <w:rsid w:val="003003EC"/>
    <w:rsid w:val="00307D82"/>
    <w:rsid w:val="00310A7F"/>
    <w:rsid w:val="00310D0E"/>
    <w:rsid w:val="00311C25"/>
    <w:rsid w:val="00312A34"/>
    <w:rsid w:val="003133D6"/>
    <w:rsid w:val="00313F54"/>
    <w:rsid w:val="00315D98"/>
    <w:rsid w:val="003166BC"/>
    <w:rsid w:val="00316AC4"/>
    <w:rsid w:val="00317050"/>
    <w:rsid w:val="00317E9B"/>
    <w:rsid w:val="003219D6"/>
    <w:rsid w:val="00324529"/>
    <w:rsid w:val="00324904"/>
    <w:rsid w:val="00325483"/>
    <w:rsid w:val="00326906"/>
    <w:rsid w:val="00327342"/>
    <w:rsid w:val="00330EEA"/>
    <w:rsid w:val="003329B6"/>
    <w:rsid w:val="003353A1"/>
    <w:rsid w:val="00336617"/>
    <w:rsid w:val="00336A3A"/>
    <w:rsid w:val="00336CA7"/>
    <w:rsid w:val="00341B6F"/>
    <w:rsid w:val="003427AD"/>
    <w:rsid w:val="00344402"/>
    <w:rsid w:val="00346303"/>
    <w:rsid w:val="00346408"/>
    <w:rsid w:val="00347D8E"/>
    <w:rsid w:val="00350868"/>
    <w:rsid w:val="003527BA"/>
    <w:rsid w:val="00353905"/>
    <w:rsid w:val="00353933"/>
    <w:rsid w:val="00354828"/>
    <w:rsid w:val="00354DD3"/>
    <w:rsid w:val="00355059"/>
    <w:rsid w:val="00360F0A"/>
    <w:rsid w:val="00362204"/>
    <w:rsid w:val="003626FF"/>
    <w:rsid w:val="003630F1"/>
    <w:rsid w:val="0036323E"/>
    <w:rsid w:val="00363881"/>
    <w:rsid w:val="00363DCF"/>
    <w:rsid w:val="00365184"/>
    <w:rsid w:val="003658FB"/>
    <w:rsid w:val="00366A9B"/>
    <w:rsid w:val="00367781"/>
    <w:rsid w:val="00367FE1"/>
    <w:rsid w:val="00370165"/>
    <w:rsid w:val="003714CD"/>
    <w:rsid w:val="00371964"/>
    <w:rsid w:val="00373452"/>
    <w:rsid w:val="00375B3D"/>
    <w:rsid w:val="00375BD3"/>
    <w:rsid w:val="003763AB"/>
    <w:rsid w:val="00377CC1"/>
    <w:rsid w:val="00380D8B"/>
    <w:rsid w:val="00381BEE"/>
    <w:rsid w:val="00381DBA"/>
    <w:rsid w:val="00382E73"/>
    <w:rsid w:val="003854F8"/>
    <w:rsid w:val="003859F1"/>
    <w:rsid w:val="00385BA1"/>
    <w:rsid w:val="00386C70"/>
    <w:rsid w:val="0038799D"/>
    <w:rsid w:val="00387F6F"/>
    <w:rsid w:val="00391AB2"/>
    <w:rsid w:val="00391D6C"/>
    <w:rsid w:val="00392B2F"/>
    <w:rsid w:val="00394089"/>
    <w:rsid w:val="00396E09"/>
    <w:rsid w:val="0039716C"/>
    <w:rsid w:val="003A0559"/>
    <w:rsid w:val="003A47DD"/>
    <w:rsid w:val="003A4F19"/>
    <w:rsid w:val="003A5245"/>
    <w:rsid w:val="003A7063"/>
    <w:rsid w:val="003B0394"/>
    <w:rsid w:val="003B17F9"/>
    <w:rsid w:val="003B1EA5"/>
    <w:rsid w:val="003B2DEA"/>
    <w:rsid w:val="003B359D"/>
    <w:rsid w:val="003B35AC"/>
    <w:rsid w:val="003B3847"/>
    <w:rsid w:val="003B4F51"/>
    <w:rsid w:val="003B5E7A"/>
    <w:rsid w:val="003B72D6"/>
    <w:rsid w:val="003C11A1"/>
    <w:rsid w:val="003C2E52"/>
    <w:rsid w:val="003C5BBE"/>
    <w:rsid w:val="003C7E16"/>
    <w:rsid w:val="003D2B8C"/>
    <w:rsid w:val="003D37F4"/>
    <w:rsid w:val="003D38AD"/>
    <w:rsid w:val="003D68CA"/>
    <w:rsid w:val="003D7E31"/>
    <w:rsid w:val="003E0DCB"/>
    <w:rsid w:val="003E2D28"/>
    <w:rsid w:val="003E3167"/>
    <w:rsid w:val="003E43C5"/>
    <w:rsid w:val="003E4BCA"/>
    <w:rsid w:val="003E4F1A"/>
    <w:rsid w:val="003E5DD5"/>
    <w:rsid w:val="003E7D42"/>
    <w:rsid w:val="003F02CE"/>
    <w:rsid w:val="003F076B"/>
    <w:rsid w:val="003F3F0E"/>
    <w:rsid w:val="00400629"/>
    <w:rsid w:val="00400914"/>
    <w:rsid w:val="00401DD6"/>
    <w:rsid w:val="00401E35"/>
    <w:rsid w:val="0040298D"/>
    <w:rsid w:val="00402B8E"/>
    <w:rsid w:val="00411BE2"/>
    <w:rsid w:val="00413554"/>
    <w:rsid w:val="00414435"/>
    <w:rsid w:val="00416833"/>
    <w:rsid w:val="00417060"/>
    <w:rsid w:val="00424247"/>
    <w:rsid w:val="0042637E"/>
    <w:rsid w:val="00426CFC"/>
    <w:rsid w:val="0042758A"/>
    <w:rsid w:val="00430677"/>
    <w:rsid w:val="00430C22"/>
    <w:rsid w:val="00431DB9"/>
    <w:rsid w:val="0043214D"/>
    <w:rsid w:val="00432C74"/>
    <w:rsid w:val="00434BEC"/>
    <w:rsid w:val="00436640"/>
    <w:rsid w:val="0044159A"/>
    <w:rsid w:val="00441B12"/>
    <w:rsid w:val="0044301F"/>
    <w:rsid w:val="0044623E"/>
    <w:rsid w:val="0044677B"/>
    <w:rsid w:val="00450FAE"/>
    <w:rsid w:val="00451FA0"/>
    <w:rsid w:val="0045368F"/>
    <w:rsid w:val="0045396E"/>
    <w:rsid w:val="0045507E"/>
    <w:rsid w:val="00455B65"/>
    <w:rsid w:val="004568A1"/>
    <w:rsid w:val="00456AAA"/>
    <w:rsid w:val="00461CA0"/>
    <w:rsid w:val="004633D3"/>
    <w:rsid w:val="004652FB"/>
    <w:rsid w:val="004659F2"/>
    <w:rsid w:val="004705E9"/>
    <w:rsid w:val="004706C8"/>
    <w:rsid w:val="00471B04"/>
    <w:rsid w:val="0047373E"/>
    <w:rsid w:val="00473B35"/>
    <w:rsid w:val="004762DF"/>
    <w:rsid w:val="00476D56"/>
    <w:rsid w:val="00477AA3"/>
    <w:rsid w:val="004800D0"/>
    <w:rsid w:val="00480D06"/>
    <w:rsid w:val="00480E48"/>
    <w:rsid w:val="00481D75"/>
    <w:rsid w:val="0048308F"/>
    <w:rsid w:val="0048399B"/>
    <w:rsid w:val="00483E70"/>
    <w:rsid w:val="00485A32"/>
    <w:rsid w:val="00486473"/>
    <w:rsid w:val="004939D9"/>
    <w:rsid w:val="00493EC4"/>
    <w:rsid w:val="0049496C"/>
    <w:rsid w:val="004952F9"/>
    <w:rsid w:val="004A0050"/>
    <w:rsid w:val="004A0E92"/>
    <w:rsid w:val="004A1575"/>
    <w:rsid w:val="004A48AC"/>
    <w:rsid w:val="004A68EF"/>
    <w:rsid w:val="004A7108"/>
    <w:rsid w:val="004B220E"/>
    <w:rsid w:val="004B3F1A"/>
    <w:rsid w:val="004B44A2"/>
    <w:rsid w:val="004C0929"/>
    <w:rsid w:val="004C14DC"/>
    <w:rsid w:val="004C176C"/>
    <w:rsid w:val="004C1DA6"/>
    <w:rsid w:val="004C29C8"/>
    <w:rsid w:val="004C3739"/>
    <w:rsid w:val="004C53DC"/>
    <w:rsid w:val="004C6797"/>
    <w:rsid w:val="004D036C"/>
    <w:rsid w:val="004D09DB"/>
    <w:rsid w:val="004D0B0B"/>
    <w:rsid w:val="004D318A"/>
    <w:rsid w:val="004D363D"/>
    <w:rsid w:val="004D6624"/>
    <w:rsid w:val="004D7067"/>
    <w:rsid w:val="004E150B"/>
    <w:rsid w:val="004E254C"/>
    <w:rsid w:val="004E569E"/>
    <w:rsid w:val="004E5E70"/>
    <w:rsid w:val="004E6244"/>
    <w:rsid w:val="004E6F22"/>
    <w:rsid w:val="004F0D8A"/>
    <w:rsid w:val="004F132C"/>
    <w:rsid w:val="004F1E5B"/>
    <w:rsid w:val="004F255C"/>
    <w:rsid w:val="004F386C"/>
    <w:rsid w:val="004F3A81"/>
    <w:rsid w:val="004F4665"/>
    <w:rsid w:val="004F47FA"/>
    <w:rsid w:val="004F663D"/>
    <w:rsid w:val="004F6B24"/>
    <w:rsid w:val="00500964"/>
    <w:rsid w:val="00502D85"/>
    <w:rsid w:val="00503145"/>
    <w:rsid w:val="00503323"/>
    <w:rsid w:val="00505798"/>
    <w:rsid w:val="00506989"/>
    <w:rsid w:val="005073F3"/>
    <w:rsid w:val="0051024D"/>
    <w:rsid w:val="00511DEF"/>
    <w:rsid w:val="00512179"/>
    <w:rsid w:val="005147DC"/>
    <w:rsid w:val="005167FB"/>
    <w:rsid w:val="00516AA7"/>
    <w:rsid w:val="00517066"/>
    <w:rsid w:val="0052165F"/>
    <w:rsid w:val="00521809"/>
    <w:rsid w:val="00524876"/>
    <w:rsid w:val="0052610A"/>
    <w:rsid w:val="005277B7"/>
    <w:rsid w:val="00527994"/>
    <w:rsid w:val="00527F27"/>
    <w:rsid w:val="0053068C"/>
    <w:rsid w:val="0053227A"/>
    <w:rsid w:val="005333DD"/>
    <w:rsid w:val="00535653"/>
    <w:rsid w:val="00536BA6"/>
    <w:rsid w:val="00540291"/>
    <w:rsid w:val="005404CE"/>
    <w:rsid w:val="00543D22"/>
    <w:rsid w:val="00544016"/>
    <w:rsid w:val="00544870"/>
    <w:rsid w:val="00546185"/>
    <w:rsid w:val="00547D63"/>
    <w:rsid w:val="00552C85"/>
    <w:rsid w:val="00553597"/>
    <w:rsid w:val="00554226"/>
    <w:rsid w:val="005542DB"/>
    <w:rsid w:val="00554EFA"/>
    <w:rsid w:val="005561DA"/>
    <w:rsid w:val="00556817"/>
    <w:rsid w:val="00556D7D"/>
    <w:rsid w:val="0056041D"/>
    <w:rsid w:val="00561181"/>
    <w:rsid w:val="00563778"/>
    <w:rsid w:val="00566A23"/>
    <w:rsid w:val="00567056"/>
    <w:rsid w:val="005675FC"/>
    <w:rsid w:val="00570532"/>
    <w:rsid w:val="00572654"/>
    <w:rsid w:val="00574113"/>
    <w:rsid w:val="00575590"/>
    <w:rsid w:val="005760CA"/>
    <w:rsid w:val="00576C1B"/>
    <w:rsid w:val="00580118"/>
    <w:rsid w:val="00580DA4"/>
    <w:rsid w:val="00583097"/>
    <w:rsid w:val="0058391A"/>
    <w:rsid w:val="005852E9"/>
    <w:rsid w:val="00585F20"/>
    <w:rsid w:val="0058656B"/>
    <w:rsid w:val="00587ED5"/>
    <w:rsid w:val="00590B5E"/>
    <w:rsid w:val="005915E7"/>
    <w:rsid w:val="005951F7"/>
    <w:rsid w:val="005964D5"/>
    <w:rsid w:val="005A14CF"/>
    <w:rsid w:val="005A2B05"/>
    <w:rsid w:val="005A3A99"/>
    <w:rsid w:val="005A547D"/>
    <w:rsid w:val="005A5D58"/>
    <w:rsid w:val="005A63BD"/>
    <w:rsid w:val="005A7FAA"/>
    <w:rsid w:val="005B1EA7"/>
    <w:rsid w:val="005B3D1C"/>
    <w:rsid w:val="005B500E"/>
    <w:rsid w:val="005B7320"/>
    <w:rsid w:val="005B7510"/>
    <w:rsid w:val="005C1863"/>
    <w:rsid w:val="005C1E1A"/>
    <w:rsid w:val="005C30D8"/>
    <w:rsid w:val="005C7EE3"/>
    <w:rsid w:val="005D0904"/>
    <w:rsid w:val="005D22F2"/>
    <w:rsid w:val="005D253E"/>
    <w:rsid w:val="005D3437"/>
    <w:rsid w:val="005D3D47"/>
    <w:rsid w:val="005D480D"/>
    <w:rsid w:val="005D4C50"/>
    <w:rsid w:val="005D513F"/>
    <w:rsid w:val="005D55D5"/>
    <w:rsid w:val="005E1D56"/>
    <w:rsid w:val="005E22DD"/>
    <w:rsid w:val="005E25A4"/>
    <w:rsid w:val="005E3BD5"/>
    <w:rsid w:val="005E52E2"/>
    <w:rsid w:val="005E5F19"/>
    <w:rsid w:val="005E6C3C"/>
    <w:rsid w:val="005E6CB8"/>
    <w:rsid w:val="005F0694"/>
    <w:rsid w:val="005F264B"/>
    <w:rsid w:val="005F2B38"/>
    <w:rsid w:val="005F35A5"/>
    <w:rsid w:val="005F3AC8"/>
    <w:rsid w:val="005F3DB1"/>
    <w:rsid w:val="005F40DC"/>
    <w:rsid w:val="005F48E5"/>
    <w:rsid w:val="005F4A4E"/>
    <w:rsid w:val="005F50DE"/>
    <w:rsid w:val="005F554F"/>
    <w:rsid w:val="005F5AD0"/>
    <w:rsid w:val="005F7157"/>
    <w:rsid w:val="005F7323"/>
    <w:rsid w:val="005F74A0"/>
    <w:rsid w:val="005F76EE"/>
    <w:rsid w:val="005F7B00"/>
    <w:rsid w:val="006001F8"/>
    <w:rsid w:val="00600B99"/>
    <w:rsid w:val="00601796"/>
    <w:rsid w:val="00601D15"/>
    <w:rsid w:val="00603A88"/>
    <w:rsid w:val="00603BB0"/>
    <w:rsid w:val="00604BF0"/>
    <w:rsid w:val="006058C5"/>
    <w:rsid w:val="00605B43"/>
    <w:rsid w:val="0060609F"/>
    <w:rsid w:val="00606DDD"/>
    <w:rsid w:val="00606E10"/>
    <w:rsid w:val="0061006C"/>
    <w:rsid w:val="0061129D"/>
    <w:rsid w:val="00612272"/>
    <w:rsid w:val="00612DFB"/>
    <w:rsid w:val="00613824"/>
    <w:rsid w:val="00615F1C"/>
    <w:rsid w:val="00616486"/>
    <w:rsid w:val="00616DDF"/>
    <w:rsid w:val="0061754A"/>
    <w:rsid w:val="00617701"/>
    <w:rsid w:val="00617893"/>
    <w:rsid w:val="00617C04"/>
    <w:rsid w:val="00620E65"/>
    <w:rsid w:val="0062125F"/>
    <w:rsid w:val="006212C0"/>
    <w:rsid w:val="00621CAD"/>
    <w:rsid w:val="0062246D"/>
    <w:rsid w:val="00622D48"/>
    <w:rsid w:val="0062380B"/>
    <w:rsid w:val="00623DE9"/>
    <w:rsid w:val="006272DE"/>
    <w:rsid w:val="00627D2A"/>
    <w:rsid w:val="006304F0"/>
    <w:rsid w:val="00630DF7"/>
    <w:rsid w:val="006312B2"/>
    <w:rsid w:val="00631B44"/>
    <w:rsid w:val="00635138"/>
    <w:rsid w:val="00636400"/>
    <w:rsid w:val="0064163B"/>
    <w:rsid w:val="00641D91"/>
    <w:rsid w:val="00642E0D"/>
    <w:rsid w:val="006435C9"/>
    <w:rsid w:val="00643F9D"/>
    <w:rsid w:val="00644795"/>
    <w:rsid w:val="006469ED"/>
    <w:rsid w:val="00647ACF"/>
    <w:rsid w:val="0065012B"/>
    <w:rsid w:val="00654B66"/>
    <w:rsid w:val="00655F7C"/>
    <w:rsid w:val="00656E52"/>
    <w:rsid w:val="0066186E"/>
    <w:rsid w:val="00662981"/>
    <w:rsid w:val="00662F54"/>
    <w:rsid w:val="00663B1B"/>
    <w:rsid w:val="0066663C"/>
    <w:rsid w:val="00671E4D"/>
    <w:rsid w:val="006720C7"/>
    <w:rsid w:val="0067264C"/>
    <w:rsid w:val="00672971"/>
    <w:rsid w:val="006735F7"/>
    <w:rsid w:val="00674616"/>
    <w:rsid w:val="00674FEC"/>
    <w:rsid w:val="00675174"/>
    <w:rsid w:val="00675D55"/>
    <w:rsid w:val="00675E9E"/>
    <w:rsid w:val="00676902"/>
    <w:rsid w:val="00680C4A"/>
    <w:rsid w:val="006832FE"/>
    <w:rsid w:val="00683ED8"/>
    <w:rsid w:val="00692891"/>
    <w:rsid w:val="00692F46"/>
    <w:rsid w:val="00694B63"/>
    <w:rsid w:val="00695BC9"/>
    <w:rsid w:val="006965E1"/>
    <w:rsid w:val="006977E8"/>
    <w:rsid w:val="006A19D3"/>
    <w:rsid w:val="006A2BAB"/>
    <w:rsid w:val="006A4914"/>
    <w:rsid w:val="006A4CBB"/>
    <w:rsid w:val="006B09F7"/>
    <w:rsid w:val="006B1191"/>
    <w:rsid w:val="006B148A"/>
    <w:rsid w:val="006B2222"/>
    <w:rsid w:val="006B4670"/>
    <w:rsid w:val="006C0231"/>
    <w:rsid w:val="006C0B22"/>
    <w:rsid w:val="006C1493"/>
    <w:rsid w:val="006C1728"/>
    <w:rsid w:val="006C1CAD"/>
    <w:rsid w:val="006C2101"/>
    <w:rsid w:val="006C2EB1"/>
    <w:rsid w:val="006C3D6E"/>
    <w:rsid w:val="006C3E8F"/>
    <w:rsid w:val="006C664F"/>
    <w:rsid w:val="006D0BFE"/>
    <w:rsid w:val="006D128E"/>
    <w:rsid w:val="006D30AE"/>
    <w:rsid w:val="006D5031"/>
    <w:rsid w:val="006D5A4A"/>
    <w:rsid w:val="006D5B14"/>
    <w:rsid w:val="006D7893"/>
    <w:rsid w:val="006E00A7"/>
    <w:rsid w:val="006E2EAC"/>
    <w:rsid w:val="006E3EB4"/>
    <w:rsid w:val="006E6143"/>
    <w:rsid w:val="006E7F7D"/>
    <w:rsid w:val="006F17D4"/>
    <w:rsid w:val="006F3A6C"/>
    <w:rsid w:val="006F6E29"/>
    <w:rsid w:val="00701D2E"/>
    <w:rsid w:val="00704719"/>
    <w:rsid w:val="007048AF"/>
    <w:rsid w:val="00705595"/>
    <w:rsid w:val="007062FD"/>
    <w:rsid w:val="00710945"/>
    <w:rsid w:val="007158FC"/>
    <w:rsid w:val="00716798"/>
    <w:rsid w:val="00717319"/>
    <w:rsid w:val="007174AA"/>
    <w:rsid w:val="00724037"/>
    <w:rsid w:val="007244C1"/>
    <w:rsid w:val="00724C9B"/>
    <w:rsid w:val="00725CCF"/>
    <w:rsid w:val="0073190D"/>
    <w:rsid w:val="00732287"/>
    <w:rsid w:val="0073268E"/>
    <w:rsid w:val="00732881"/>
    <w:rsid w:val="00732F30"/>
    <w:rsid w:val="00734773"/>
    <w:rsid w:val="0073660D"/>
    <w:rsid w:val="00736D3C"/>
    <w:rsid w:val="00740182"/>
    <w:rsid w:val="00740EF4"/>
    <w:rsid w:val="0074252E"/>
    <w:rsid w:val="00742B5F"/>
    <w:rsid w:val="00743CCD"/>
    <w:rsid w:val="00745653"/>
    <w:rsid w:val="00746B20"/>
    <w:rsid w:val="00746C6F"/>
    <w:rsid w:val="0074756A"/>
    <w:rsid w:val="00747AAB"/>
    <w:rsid w:val="007501B3"/>
    <w:rsid w:val="00750CAD"/>
    <w:rsid w:val="007519E6"/>
    <w:rsid w:val="007530B4"/>
    <w:rsid w:val="007535DB"/>
    <w:rsid w:val="00754309"/>
    <w:rsid w:val="00761808"/>
    <w:rsid w:val="007638DF"/>
    <w:rsid w:val="00763CB4"/>
    <w:rsid w:val="0076748D"/>
    <w:rsid w:val="00770104"/>
    <w:rsid w:val="00770923"/>
    <w:rsid w:val="00772D12"/>
    <w:rsid w:val="00772D64"/>
    <w:rsid w:val="007741CF"/>
    <w:rsid w:val="00777F50"/>
    <w:rsid w:val="00780276"/>
    <w:rsid w:val="007804AA"/>
    <w:rsid w:val="00780ECB"/>
    <w:rsid w:val="00781D92"/>
    <w:rsid w:val="007821A3"/>
    <w:rsid w:val="00783566"/>
    <w:rsid w:val="00784030"/>
    <w:rsid w:val="007924FB"/>
    <w:rsid w:val="007928A5"/>
    <w:rsid w:val="00793BB9"/>
    <w:rsid w:val="00795303"/>
    <w:rsid w:val="00797CC9"/>
    <w:rsid w:val="007A61FA"/>
    <w:rsid w:val="007A76E4"/>
    <w:rsid w:val="007B15EC"/>
    <w:rsid w:val="007B1796"/>
    <w:rsid w:val="007B4BCB"/>
    <w:rsid w:val="007B5464"/>
    <w:rsid w:val="007B560F"/>
    <w:rsid w:val="007B75D4"/>
    <w:rsid w:val="007B7EC3"/>
    <w:rsid w:val="007C0A52"/>
    <w:rsid w:val="007C22E2"/>
    <w:rsid w:val="007C69CD"/>
    <w:rsid w:val="007C7CB7"/>
    <w:rsid w:val="007D000A"/>
    <w:rsid w:val="007D0924"/>
    <w:rsid w:val="007D2F27"/>
    <w:rsid w:val="007D393A"/>
    <w:rsid w:val="007D4972"/>
    <w:rsid w:val="007D5B3A"/>
    <w:rsid w:val="007E085F"/>
    <w:rsid w:val="007E2617"/>
    <w:rsid w:val="007E5F6A"/>
    <w:rsid w:val="007E64A0"/>
    <w:rsid w:val="007E7152"/>
    <w:rsid w:val="007F0666"/>
    <w:rsid w:val="007F1A15"/>
    <w:rsid w:val="007F1AF4"/>
    <w:rsid w:val="007F28F3"/>
    <w:rsid w:val="007F2E3F"/>
    <w:rsid w:val="007F32B2"/>
    <w:rsid w:val="007F5621"/>
    <w:rsid w:val="00800897"/>
    <w:rsid w:val="00801281"/>
    <w:rsid w:val="008025FA"/>
    <w:rsid w:val="00802D10"/>
    <w:rsid w:val="00802F3F"/>
    <w:rsid w:val="00803637"/>
    <w:rsid w:val="008079D3"/>
    <w:rsid w:val="008103DF"/>
    <w:rsid w:val="00810D47"/>
    <w:rsid w:val="00811033"/>
    <w:rsid w:val="008151F3"/>
    <w:rsid w:val="00820803"/>
    <w:rsid w:val="00825634"/>
    <w:rsid w:val="00826B74"/>
    <w:rsid w:val="008316A4"/>
    <w:rsid w:val="0083331F"/>
    <w:rsid w:val="00834521"/>
    <w:rsid w:val="008353FE"/>
    <w:rsid w:val="00835E33"/>
    <w:rsid w:val="0083652B"/>
    <w:rsid w:val="008374E4"/>
    <w:rsid w:val="00840549"/>
    <w:rsid w:val="00845C7D"/>
    <w:rsid w:val="00845D11"/>
    <w:rsid w:val="00846044"/>
    <w:rsid w:val="00850C8F"/>
    <w:rsid w:val="00851704"/>
    <w:rsid w:val="00851E4A"/>
    <w:rsid w:val="00851F5B"/>
    <w:rsid w:val="00852163"/>
    <w:rsid w:val="0085498D"/>
    <w:rsid w:val="00855082"/>
    <w:rsid w:val="008552C3"/>
    <w:rsid w:val="00856A4E"/>
    <w:rsid w:val="00860289"/>
    <w:rsid w:val="008607E2"/>
    <w:rsid w:val="00860C49"/>
    <w:rsid w:val="00861757"/>
    <w:rsid w:val="00861CE0"/>
    <w:rsid w:val="00864346"/>
    <w:rsid w:val="00865AFF"/>
    <w:rsid w:val="008675F0"/>
    <w:rsid w:val="00871F82"/>
    <w:rsid w:val="00872B7C"/>
    <w:rsid w:val="008731C2"/>
    <w:rsid w:val="00873358"/>
    <w:rsid w:val="0087357F"/>
    <w:rsid w:val="00873FE8"/>
    <w:rsid w:val="008751D8"/>
    <w:rsid w:val="008758A3"/>
    <w:rsid w:val="00875E61"/>
    <w:rsid w:val="00877DF3"/>
    <w:rsid w:val="00880AC3"/>
    <w:rsid w:val="00881444"/>
    <w:rsid w:val="0088178E"/>
    <w:rsid w:val="0088191D"/>
    <w:rsid w:val="00881DB4"/>
    <w:rsid w:val="008824C1"/>
    <w:rsid w:val="0088279E"/>
    <w:rsid w:val="008836B8"/>
    <w:rsid w:val="00884726"/>
    <w:rsid w:val="00885421"/>
    <w:rsid w:val="00885602"/>
    <w:rsid w:val="00886125"/>
    <w:rsid w:val="008865AD"/>
    <w:rsid w:val="00887BAF"/>
    <w:rsid w:val="008902E2"/>
    <w:rsid w:val="00890863"/>
    <w:rsid w:val="00890A78"/>
    <w:rsid w:val="00891441"/>
    <w:rsid w:val="00892D57"/>
    <w:rsid w:val="008943D5"/>
    <w:rsid w:val="00895688"/>
    <w:rsid w:val="00897D21"/>
    <w:rsid w:val="008A0C0E"/>
    <w:rsid w:val="008A161D"/>
    <w:rsid w:val="008A1FF9"/>
    <w:rsid w:val="008A44F3"/>
    <w:rsid w:val="008A4EC8"/>
    <w:rsid w:val="008A5721"/>
    <w:rsid w:val="008A5ECA"/>
    <w:rsid w:val="008A7B53"/>
    <w:rsid w:val="008B17F7"/>
    <w:rsid w:val="008B2394"/>
    <w:rsid w:val="008B36AF"/>
    <w:rsid w:val="008B408C"/>
    <w:rsid w:val="008B4E58"/>
    <w:rsid w:val="008B5786"/>
    <w:rsid w:val="008C0DB3"/>
    <w:rsid w:val="008C0F8C"/>
    <w:rsid w:val="008C14C9"/>
    <w:rsid w:val="008C3226"/>
    <w:rsid w:val="008C5600"/>
    <w:rsid w:val="008C6E96"/>
    <w:rsid w:val="008C70D7"/>
    <w:rsid w:val="008C745B"/>
    <w:rsid w:val="008D118B"/>
    <w:rsid w:val="008D1B8D"/>
    <w:rsid w:val="008D2F80"/>
    <w:rsid w:val="008D35AA"/>
    <w:rsid w:val="008D4679"/>
    <w:rsid w:val="008D6C4C"/>
    <w:rsid w:val="008E016D"/>
    <w:rsid w:val="008E02F5"/>
    <w:rsid w:val="008E3026"/>
    <w:rsid w:val="008E3B78"/>
    <w:rsid w:val="008E5B43"/>
    <w:rsid w:val="008E6ECF"/>
    <w:rsid w:val="008E7396"/>
    <w:rsid w:val="008E7539"/>
    <w:rsid w:val="008F14A9"/>
    <w:rsid w:val="008F37D7"/>
    <w:rsid w:val="008F57D6"/>
    <w:rsid w:val="008F61D4"/>
    <w:rsid w:val="008F704E"/>
    <w:rsid w:val="00900D3A"/>
    <w:rsid w:val="0090106C"/>
    <w:rsid w:val="0090164B"/>
    <w:rsid w:val="00901B92"/>
    <w:rsid w:val="00902604"/>
    <w:rsid w:val="00902B37"/>
    <w:rsid w:val="00902C4B"/>
    <w:rsid w:val="0090371C"/>
    <w:rsid w:val="009051CD"/>
    <w:rsid w:val="009056A1"/>
    <w:rsid w:val="00906266"/>
    <w:rsid w:val="00907F7C"/>
    <w:rsid w:val="0091018D"/>
    <w:rsid w:val="009123FB"/>
    <w:rsid w:val="00912F39"/>
    <w:rsid w:val="00913234"/>
    <w:rsid w:val="00917827"/>
    <w:rsid w:val="00917B93"/>
    <w:rsid w:val="009207EB"/>
    <w:rsid w:val="00921875"/>
    <w:rsid w:val="00922070"/>
    <w:rsid w:val="00922ED0"/>
    <w:rsid w:val="00923076"/>
    <w:rsid w:val="009235D5"/>
    <w:rsid w:val="0092573C"/>
    <w:rsid w:val="009275BF"/>
    <w:rsid w:val="009308B9"/>
    <w:rsid w:val="00931E28"/>
    <w:rsid w:val="00934563"/>
    <w:rsid w:val="0093535D"/>
    <w:rsid w:val="009354A3"/>
    <w:rsid w:val="00935C59"/>
    <w:rsid w:val="0093658B"/>
    <w:rsid w:val="009376B8"/>
    <w:rsid w:val="0094033E"/>
    <w:rsid w:val="00941372"/>
    <w:rsid w:val="0094448E"/>
    <w:rsid w:val="009449FF"/>
    <w:rsid w:val="00947C65"/>
    <w:rsid w:val="00947D71"/>
    <w:rsid w:val="00947F27"/>
    <w:rsid w:val="00950A4E"/>
    <w:rsid w:val="009521DD"/>
    <w:rsid w:val="00952B4B"/>
    <w:rsid w:val="0095338A"/>
    <w:rsid w:val="0095426C"/>
    <w:rsid w:val="00955065"/>
    <w:rsid w:val="00961007"/>
    <w:rsid w:val="0096169B"/>
    <w:rsid w:val="009627CC"/>
    <w:rsid w:val="0096351A"/>
    <w:rsid w:val="00963882"/>
    <w:rsid w:val="009642B8"/>
    <w:rsid w:val="00965012"/>
    <w:rsid w:val="00967192"/>
    <w:rsid w:val="00967337"/>
    <w:rsid w:val="009702B4"/>
    <w:rsid w:val="00971E1B"/>
    <w:rsid w:val="00971EFF"/>
    <w:rsid w:val="00972736"/>
    <w:rsid w:val="00972DE4"/>
    <w:rsid w:val="0097318A"/>
    <w:rsid w:val="00975D73"/>
    <w:rsid w:val="009768B9"/>
    <w:rsid w:val="00976A3E"/>
    <w:rsid w:val="00976F6A"/>
    <w:rsid w:val="009801A3"/>
    <w:rsid w:val="009802C0"/>
    <w:rsid w:val="00980DF3"/>
    <w:rsid w:val="009826CF"/>
    <w:rsid w:val="00985362"/>
    <w:rsid w:val="00991896"/>
    <w:rsid w:val="00991D74"/>
    <w:rsid w:val="0099309C"/>
    <w:rsid w:val="00994423"/>
    <w:rsid w:val="00995060"/>
    <w:rsid w:val="009968E4"/>
    <w:rsid w:val="00997A6A"/>
    <w:rsid w:val="009A0A8D"/>
    <w:rsid w:val="009A1CA2"/>
    <w:rsid w:val="009A36DE"/>
    <w:rsid w:val="009A649A"/>
    <w:rsid w:val="009A74D2"/>
    <w:rsid w:val="009B163A"/>
    <w:rsid w:val="009B176A"/>
    <w:rsid w:val="009B17F2"/>
    <w:rsid w:val="009B38B4"/>
    <w:rsid w:val="009B3BBE"/>
    <w:rsid w:val="009B49AE"/>
    <w:rsid w:val="009B4CEE"/>
    <w:rsid w:val="009C0293"/>
    <w:rsid w:val="009C0438"/>
    <w:rsid w:val="009C305F"/>
    <w:rsid w:val="009C3C3E"/>
    <w:rsid w:val="009C3CC7"/>
    <w:rsid w:val="009C41A8"/>
    <w:rsid w:val="009C44B7"/>
    <w:rsid w:val="009C52CA"/>
    <w:rsid w:val="009C59EE"/>
    <w:rsid w:val="009C7295"/>
    <w:rsid w:val="009C755C"/>
    <w:rsid w:val="009D0061"/>
    <w:rsid w:val="009D319F"/>
    <w:rsid w:val="009D63FC"/>
    <w:rsid w:val="009D7503"/>
    <w:rsid w:val="009D7BA0"/>
    <w:rsid w:val="009E07B2"/>
    <w:rsid w:val="009E2814"/>
    <w:rsid w:val="009E4E3C"/>
    <w:rsid w:val="009E6C6F"/>
    <w:rsid w:val="009F04C5"/>
    <w:rsid w:val="009F08E5"/>
    <w:rsid w:val="009F2478"/>
    <w:rsid w:val="009F2A96"/>
    <w:rsid w:val="009F3AF5"/>
    <w:rsid w:val="009F4FB2"/>
    <w:rsid w:val="009F5C22"/>
    <w:rsid w:val="009F65DD"/>
    <w:rsid w:val="009F7189"/>
    <w:rsid w:val="00A006F3"/>
    <w:rsid w:val="00A00D73"/>
    <w:rsid w:val="00A03448"/>
    <w:rsid w:val="00A04823"/>
    <w:rsid w:val="00A04AA3"/>
    <w:rsid w:val="00A05775"/>
    <w:rsid w:val="00A122C9"/>
    <w:rsid w:val="00A13317"/>
    <w:rsid w:val="00A1403C"/>
    <w:rsid w:val="00A14084"/>
    <w:rsid w:val="00A14A48"/>
    <w:rsid w:val="00A16350"/>
    <w:rsid w:val="00A22CF8"/>
    <w:rsid w:val="00A22E3D"/>
    <w:rsid w:val="00A26D6E"/>
    <w:rsid w:val="00A300C4"/>
    <w:rsid w:val="00A30E54"/>
    <w:rsid w:val="00A32130"/>
    <w:rsid w:val="00A329C9"/>
    <w:rsid w:val="00A32AB5"/>
    <w:rsid w:val="00A33270"/>
    <w:rsid w:val="00A35EC7"/>
    <w:rsid w:val="00A3628F"/>
    <w:rsid w:val="00A3753E"/>
    <w:rsid w:val="00A406D6"/>
    <w:rsid w:val="00A414F2"/>
    <w:rsid w:val="00A41B8D"/>
    <w:rsid w:val="00A44733"/>
    <w:rsid w:val="00A44BEC"/>
    <w:rsid w:val="00A44F17"/>
    <w:rsid w:val="00A45411"/>
    <w:rsid w:val="00A4788F"/>
    <w:rsid w:val="00A5129E"/>
    <w:rsid w:val="00A51536"/>
    <w:rsid w:val="00A52180"/>
    <w:rsid w:val="00A53FA3"/>
    <w:rsid w:val="00A550CA"/>
    <w:rsid w:val="00A558C5"/>
    <w:rsid w:val="00A56C89"/>
    <w:rsid w:val="00A57BB3"/>
    <w:rsid w:val="00A6132A"/>
    <w:rsid w:val="00A6181F"/>
    <w:rsid w:val="00A61D91"/>
    <w:rsid w:val="00A62A9A"/>
    <w:rsid w:val="00A66251"/>
    <w:rsid w:val="00A67A36"/>
    <w:rsid w:val="00A70B28"/>
    <w:rsid w:val="00A723EA"/>
    <w:rsid w:val="00A72557"/>
    <w:rsid w:val="00A726B9"/>
    <w:rsid w:val="00A745EF"/>
    <w:rsid w:val="00A74B65"/>
    <w:rsid w:val="00A752C7"/>
    <w:rsid w:val="00A75A05"/>
    <w:rsid w:val="00A75F34"/>
    <w:rsid w:val="00A7601E"/>
    <w:rsid w:val="00A761C2"/>
    <w:rsid w:val="00A767C4"/>
    <w:rsid w:val="00A77DAC"/>
    <w:rsid w:val="00A82556"/>
    <w:rsid w:val="00A839AA"/>
    <w:rsid w:val="00A840C0"/>
    <w:rsid w:val="00A8609E"/>
    <w:rsid w:val="00A9045C"/>
    <w:rsid w:val="00A93573"/>
    <w:rsid w:val="00A939DE"/>
    <w:rsid w:val="00A93C45"/>
    <w:rsid w:val="00A9498B"/>
    <w:rsid w:val="00A9544F"/>
    <w:rsid w:val="00A96FA9"/>
    <w:rsid w:val="00AA0B34"/>
    <w:rsid w:val="00AA0FDC"/>
    <w:rsid w:val="00AA1615"/>
    <w:rsid w:val="00AA4301"/>
    <w:rsid w:val="00AB0D62"/>
    <w:rsid w:val="00AB177F"/>
    <w:rsid w:val="00AB23F6"/>
    <w:rsid w:val="00AB307F"/>
    <w:rsid w:val="00AB3BAD"/>
    <w:rsid w:val="00AB44B6"/>
    <w:rsid w:val="00AB4B0A"/>
    <w:rsid w:val="00AB4D8A"/>
    <w:rsid w:val="00AB670C"/>
    <w:rsid w:val="00AB7F82"/>
    <w:rsid w:val="00AC3CAF"/>
    <w:rsid w:val="00AC484B"/>
    <w:rsid w:val="00AC73B7"/>
    <w:rsid w:val="00AC79CE"/>
    <w:rsid w:val="00AD0CE3"/>
    <w:rsid w:val="00AD2D27"/>
    <w:rsid w:val="00AD2D63"/>
    <w:rsid w:val="00AD3ACB"/>
    <w:rsid w:val="00AE16EA"/>
    <w:rsid w:val="00AE2BB9"/>
    <w:rsid w:val="00AE2D3C"/>
    <w:rsid w:val="00AE3240"/>
    <w:rsid w:val="00AE3339"/>
    <w:rsid w:val="00AE3917"/>
    <w:rsid w:val="00AE5EDB"/>
    <w:rsid w:val="00AF018C"/>
    <w:rsid w:val="00AF1C3D"/>
    <w:rsid w:val="00AF275D"/>
    <w:rsid w:val="00AF2F70"/>
    <w:rsid w:val="00AF3842"/>
    <w:rsid w:val="00AF4258"/>
    <w:rsid w:val="00AF444E"/>
    <w:rsid w:val="00AF5666"/>
    <w:rsid w:val="00AF5BBB"/>
    <w:rsid w:val="00AF6E03"/>
    <w:rsid w:val="00AF702E"/>
    <w:rsid w:val="00AF7427"/>
    <w:rsid w:val="00AF7B0F"/>
    <w:rsid w:val="00B0011B"/>
    <w:rsid w:val="00B0083C"/>
    <w:rsid w:val="00B011C8"/>
    <w:rsid w:val="00B02274"/>
    <w:rsid w:val="00B028BB"/>
    <w:rsid w:val="00B0290E"/>
    <w:rsid w:val="00B040C0"/>
    <w:rsid w:val="00B049A7"/>
    <w:rsid w:val="00B057EF"/>
    <w:rsid w:val="00B063D4"/>
    <w:rsid w:val="00B06F6B"/>
    <w:rsid w:val="00B07086"/>
    <w:rsid w:val="00B103B4"/>
    <w:rsid w:val="00B1057D"/>
    <w:rsid w:val="00B11A04"/>
    <w:rsid w:val="00B11CB2"/>
    <w:rsid w:val="00B121C7"/>
    <w:rsid w:val="00B135C8"/>
    <w:rsid w:val="00B13A57"/>
    <w:rsid w:val="00B13FB8"/>
    <w:rsid w:val="00B154EE"/>
    <w:rsid w:val="00B1606C"/>
    <w:rsid w:val="00B1736C"/>
    <w:rsid w:val="00B20DF4"/>
    <w:rsid w:val="00B20F29"/>
    <w:rsid w:val="00B24046"/>
    <w:rsid w:val="00B24541"/>
    <w:rsid w:val="00B24D99"/>
    <w:rsid w:val="00B251E7"/>
    <w:rsid w:val="00B31ED9"/>
    <w:rsid w:val="00B321BD"/>
    <w:rsid w:val="00B354C6"/>
    <w:rsid w:val="00B3596B"/>
    <w:rsid w:val="00B4036D"/>
    <w:rsid w:val="00B414AE"/>
    <w:rsid w:val="00B41BBB"/>
    <w:rsid w:val="00B41D7D"/>
    <w:rsid w:val="00B42D9E"/>
    <w:rsid w:val="00B46E5E"/>
    <w:rsid w:val="00B50157"/>
    <w:rsid w:val="00B50CFF"/>
    <w:rsid w:val="00B50D71"/>
    <w:rsid w:val="00B50F4C"/>
    <w:rsid w:val="00B50FD7"/>
    <w:rsid w:val="00B51A21"/>
    <w:rsid w:val="00B52313"/>
    <w:rsid w:val="00B56F1E"/>
    <w:rsid w:val="00B57B51"/>
    <w:rsid w:val="00B57F29"/>
    <w:rsid w:val="00B6042C"/>
    <w:rsid w:val="00B61F0A"/>
    <w:rsid w:val="00B64D63"/>
    <w:rsid w:val="00B65E40"/>
    <w:rsid w:val="00B66A49"/>
    <w:rsid w:val="00B72434"/>
    <w:rsid w:val="00B7256B"/>
    <w:rsid w:val="00B7275C"/>
    <w:rsid w:val="00B7285D"/>
    <w:rsid w:val="00B7286B"/>
    <w:rsid w:val="00B7328C"/>
    <w:rsid w:val="00B74C8A"/>
    <w:rsid w:val="00B767E1"/>
    <w:rsid w:val="00B76953"/>
    <w:rsid w:val="00B80227"/>
    <w:rsid w:val="00B8040D"/>
    <w:rsid w:val="00B8124F"/>
    <w:rsid w:val="00B821E6"/>
    <w:rsid w:val="00B82A67"/>
    <w:rsid w:val="00B82D9D"/>
    <w:rsid w:val="00B82F32"/>
    <w:rsid w:val="00B83A86"/>
    <w:rsid w:val="00B8620F"/>
    <w:rsid w:val="00B8723B"/>
    <w:rsid w:val="00B87F9F"/>
    <w:rsid w:val="00B914AE"/>
    <w:rsid w:val="00B91838"/>
    <w:rsid w:val="00B9332F"/>
    <w:rsid w:val="00B93767"/>
    <w:rsid w:val="00B93B25"/>
    <w:rsid w:val="00B96395"/>
    <w:rsid w:val="00BA049E"/>
    <w:rsid w:val="00BA1054"/>
    <w:rsid w:val="00BA1124"/>
    <w:rsid w:val="00BA2B9C"/>
    <w:rsid w:val="00BA333D"/>
    <w:rsid w:val="00BA3696"/>
    <w:rsid w:val="00BA3FCD"/>
    <w:rsid w:val="00BA52F3"/>
    <w:rsid w:val="00BA58D1"/>
    <w:rsid w:val="00BA6986"/>
    <w:rsid w:val="00BA6ADF"/>
    <w:rsid w:val="00BA753A"/>
    <w:rsid w:val="00BA77AC"/>
    <w:rsid w:val="00BA7F71"/>
    <w:rsid w:val="00BB031F"/>
    <w:rsid w:val="00BB29C6"/>
    <w:rsid w:val="00BB2BA0"/>
    <w:rsid w:val="00BB3866"/>
    <w:rsid w:val="00BB49F5"/>
    <w:rsid w:val="00BB513E"/>
    <w:rsid w:val="00BB6005"/>
    <w:rsid w:val="00BB6296"/>
    <w:rsid w:val="00BB7F42"/>
    <w:rsid w:val="00BC01AA"/>
    <w:rsid w:val="00BC17C0"/>
    <w:rsid w:val="00BC3519"/>
    <w:rsid w:val="00BC4D6C"/>
    <w:rsid w:val="00BC60E8"/>
    <w:rsid w:val="00BC62E2"/>
    <w:rsid w:val="00BC729C"/>
    <w:rsid w:val="00BD159F"/>
    <w:rsid w:val="00BD386E"/>
    <w:rsid w:val="00BD567C"/>
    <w:rsid w:val="00BD6E51"/>
    <w:rsid w:val="00BE0A83"/>
    <w:rsid w:val="00BE0D6C"/>
    <w:rsid w:val="00BE1059"/>
    <w:rsid w:val="00BE106B"/>
    <w:rsid w:val="00BE130B"/>
    <w:rsid w:val="00BE1608"/>
    <w:rsid w:val="00BE1698"/>
    <w:rsid w:val="00BE3C46"/>
    <w:rsid w:val="00BF0B20"/>
    <w:rsid w:val="00BF3DB7"/>
    <w:rsid w:val="00BF77BB"/>
    <w:rsid w:val="00C0222E"/>
    <w:rsid w:val="00C02FB2"/>
    <w:rsid w:val="00C03719"/>
    <w:rsid w:val="00C055F8"/>
    <w:rsid w:val="00C06048"/>
    <w:rsid w:val="00C06ABC"/>
    <w:rsid w:val="00C071D9"/>
    <w:rsid w:val="00C11D56"/>
    <w:rsid w:val="00C11F10"/>
    <w:rsid w:val="00C12686"/>
    <w:rsid w:val="00C12EE2"/>
    <w:rsid w:val="00C13BE6"/>
    <w:rsid w:val="00C1462A"/>
    <w:rsid w:val="00C15CE9"/>
    <w:rsid w:val="00C21233"/>
    <w:rsid w:val="00C2165B"/>
    <w:rsid w:val="00C26007"/>
    <w:rsid w:val="00C31E31"/>
    <w:rsid w:val="00C32560"/>
    <w:rsid w:val="00C36352"/>
    <w:rsid w:val="00C36AAE"/>
    <w:rsid w:val="00C36B57"/>
    <w:rsid w:val="00C373A5"/>
    <w:rsid w:val="00C37DA3"/>
    <w:rsid w:val="00C41F7C"/>
    <w:rsid w:val="00C43BFF"/>
    <w:rsid w:val="00C4404B"/>
    <w:rsid w:val="00C50F39"/>
    <w:rsid w:val="00C52FB4"/>
    <w:rsid w:val="00C534EE"/>
    <w:rsid w:val="00C53705"/>
    <w:rsid w:val="00C54469"/>
    <w:rsid w:val="00C549B3"/>
    <w:rsid w:val="00C55420"/>
    <w:rsid w:val="00C57331"/>
    <w:rsid w:val="00C61884"/>
    <w:rsid w:val="00C6195F"/>
    <w:rsid w:val="00C61B5D"/>
    <w:rsid w:val="00C638D5"/>
    <w:rsid w:val="00C64D74"/>
    <w:rsid w:val="00C705CC"/>
    <w:rsid w:val="00C70A1B"/>
    <w:rsid w:val="00C70A23"/>
    <w:rsid w:val="00C7185D"/>
    <w:rsid w:val="00C71959"/>
    <w:rsid w:val="00C727E2"/>
    <w:rsid w:val="00C75D62"/>
    <w:rsid w:val="00C77CC3"/>
    <w:rsid w:val="00C80265"/>
    <w:rsid w:val="00C80E5C"/>
    <w:rsid w:val="00C81D67"/>
    <w:rsid w:val="00C83287"/>
    <w:rsid w:val="00C8451C"/>
    <w:rsid w:val="00C87500"/>
    <w:rsid w:val="00C90D7A"/>
    <w:rsid w:val="00C91659"/>
    <w:rsid w:val="00C923AE"/>
    <w:rsid w:val="00C92DDC"/>
    <w:rsid w:val="00C93541"/>
    <w:rsid w:val="00C938BA"/>
    <w:rsid w:val="00C93BF4"/>
    <w:rsid w:val="00C9512D"/>
    <w:rsid w:val="00C95517"/>
    <w:rsid w:val="00C97664"/>
    <w:rsid w:val="00CA04DB"/>
    <w:rsid w:val="00CA064D"/>
    <w:rsid w:val="00CA0847"/>
    <w:rsid w:val="00CA469D"/>
    <w:rsid w:val="00CA48A6"/>
    <w:rsid w:val="00CA53D5"/>
    <w:rsid w:val="00CA5BBA"/>
    <w:rsid w:val="00CB17B5"/>
    <w:rsid w:val="00CB22AB"/>
    <w:rsid w:val="00CB31A5"/>
    <w:rsid w:val="00CB410B"/>
    <w:rsid w:val="00CB7C57"/>
    <w:rsid w:val="00CC17DE"/>
    <w:rsid w:val="00CC1B6F"/>
    <w:rsid w:val="00CC36E7"/>
    <w:rsid w:val="00CC55B7"/>
    <w:rsid w:val="00CC63B7"/>
    <w:rsid w:val="00CC6A00"/>
    <w:rsid w:val="00CC7202"/>
    <w:rsid w:val="00CD11CB"/>
    <w:rsid w:val="00CD1377"/>
    <w:rsid w:val="00CD1F97"/>
    <w:rsid w:val="00CD223C"/>
    <w:rsid w:val="00CD34A6"/>
    <w:rsid w:val="00CD4919"/>
    <w:rsid w:val="00CD4EB0"/>
    <w:rsid w:val="00CD54F3"/>
    <w:rsid w:val="00CD6038"/>
    <w:rsid w:val="00CD661E"/>
    <w:rsid w:val="00CD6995"/>
    <w:rsid w:val="00CD6B45"/>
    <w:rsid w:val="00CD70FA"/>
    <w:rsid w:val="00CD718F"/>
    <w:rsid w:val="00CE12FE"/>
    <w:rsid w:val="00CE2317"/>
    <w:rsid w:val="00CE2340"/>
    <w:rsid w:val="00CE2633"/>
    <w:rsid w:val="00CE4A9B"/>
    <w:rsid w:val="00CE4BA2"/>
    <w:rsid w:val="00CE5C2B"/>
    <w:rsid w:val="00CE5D25"/>
    <w:rsid w:val="00CF000B"/>
    <w:rsid w:val="00CF29CF"/>
    <w:rsid w:val="00CF2A49"/>
    <w:rsid w:val="00CF2B3B"/>
    <w:rsid w:val="00CF6614"/>
    <w:rsid w:val="00CF700F"/>
    <w:rsid w:val="00CF7842"/>
    <w:rsid w:val="00D0063A"/>
    <w:rsid w:val="00D00CD6"/>
    <w:rsid w:val="00D01B7D"/>
    <w:rsid w:val="00D035D6"/>
    <w:rsid w:val="00D05527"/>
    <w:rsid w:val="00D058F1"/>
    <w:rsid w:val="00D05B52"/>
    <w:rsid w:val="00D05C72"/>
    <w:rsid w:val="00D101AA"/>
    <w:rsid w:val="00D10745"/>
    <w:rsid w:val="00D10996"/>
    <w:rsid w:val="00D125FC"/>
    <w:rsid w:val="00D1423B"/>
    <w:rsid w:val="00D144C4"/>
    <w:rsid w:val="00D148B8"/>
    <w:rsid w:val="00D14C44"/>
    <w:rsid w:val="00D15662"/>
    <w:rsid w:val="00D15DDD"/>
    <w:rsid w:val="00D16D74"/>
    <w:rsid w:val="00D2241A"/>
    <w:rsid w:val="00D22C0A"/>
    <w:rsid w:val="00D233CF"/>
    <w:rsid w:val="00D24839"/>
    <w:rsid w:val="00D256D4"/>
    <w:rsid w:val="00D25FC3"/>
    <w:rsid w:val="00D265BE"/>
    <w:rsid w:val="00D2661F"/>
    <w:rsid w:val="00D26701"/>
    <w:rsid w:val="00D27563"/>
    <w:rsid w:val="00D30E76"/>
    <w:rsid w:val="00D3116E"/>
    <w:rsid w:val="00D32D46"/>
    <w:rsid w:val="00D35804"/>
    <w:rsid w:val="00D45DC1"/>
    <w:rsid w:val="00D4717F"/>
    <w:rsid w:val="00D51AE6"/>
    <w:rsid w:val="00D53D46"/>
    <w:rsid w:val="00D55978"/>
    <w:rsid w:val="00D56223"/>
    <w:rsid w:val="00D607C3"/>
    <w:rsid w:val="00D60BF4"/>
    <w:rsid w:val="00D62C13"/>
    <w:rsid w:val="00D73FF3"/>
    <w:rsid w:val="00D75533"/>
    <w:rsid w:val="00D773B0"/>
    <w:rsid w:val="00D77BD4"/>
    <w:rsid w:val="00D81F97"/>
    <w:rsid w:val="00D822CD"/>
    <w:rsid w:val="00D825F8"/>
    <w:rsid w:val="00D83B5E"/>
    <w:rsid w:val="00D845FD"/>
    <w:rsid w:val="00D86284"/>
    <w:rsid w:val="00D8669E"/>
    <w:rsid w:val="00D8699B"/>
    <w:rsid w:val="00D86F03"/>
    <w:rsid w:val="00D87B62"/>
    <w:rsid w:val="00D91B08"/>
    <w:rsid w:val="00D9293A"/>
    <w:rsid w:val="00D92CBC"/>
    <w:rsid w:val="00D95298"/>
    <w:rsid w:val="00D978EA"/>
    <w:rsid w:val="00D97C44"/>
    <w:rsid w:val="00DA25D3"/>
    <w:rsid w:val="00DA2B7C"/>
    <w:rsid w:val="00DA3477"/>
    <w:rsid w:val="00DB04C3"/>
    <w:rsid w:val="00DB52B1"/>
    <w:rsid w:val="00DB6F01"/>
    <w:rsid w:val="00DB713F"/>
    <w:rsid w:val="00DB7560"/>
    <w:rsid w:val="00DB7BD6"/>
    <w:rsid w:val="00DC0D0B"/>
    <w:rsid w:val="00DC1B40"/>
    <w:rsid w:val="00DC25A1"/>
    <w:rsid w:val="00DC619E"/>
    <w:rsid w:val="00DC7A31"/>
    <w:rsid w:val="00DD2CC5"/>
    <w:rsid w:val="00DD4D15"/>
    <w:rsid w:val="00DD4E73"/>
    <w:rsid w:val="00DD7537"/>
    <w:rsid w:val="00DE3088"/>
    <w:rsid w:val="00DE308E"/>
    <w:rsid w:val="00DE345B"/>
    <w:rsid w:val="00DE49CC"/>
    <w:rsid w:val="00DE67FB"/>
    <w:rsid w:val="00DF0782"/>
    <w:rsid w:val="00DF44DD"/>
    <w:rsid w:val="00DF5933"/>
    <w:rsid w:val="00DF7D61"/>
    <w:rsid w:val="00E00C6B"/>
    <w:rsid w:val="00E00D31"/>
    <w:rsid w:val="00E0208F"/>
    <w:rsid w:val="00E039F0"/>
    <w:rsid w:val="00E06BCF"/>
    <w:rsid w:val="00E12A20"/>
    <w:rsid w:val="00E135C9"/>
    <w:rsid w:val="00E136A1"/>
    <w:rsid w:val="00E14338"/>
    <w:rsid w:val="00E1600C"/>
    <w:rsid w:val="00E21992"/>
    <w:rsid w:val="00E21E84"/>
    <w:rsid w:val="00E24EC7"/>
    <w:rsid w:val="00E34913"/>
    <w:rsid w:val="00E35B83"/>
    <w:rsid w:val="00E36090"/>
    <w:rsid w:val="00E40192"/>
    <w:rsid w:val="00E4090B"/>
    <w:rsid w:val="00E40FFB"/>
    <w:rsid w:val="00E4115A"/>
    <w:rsid w:val="00E42BF6"/>
    <w:rsid w:val="00E43A62"/>
    <w:rsid w:val="00E44741"/>
    <w:rsid w:val="00E46BB7"/>
    <w:rsid w:val="00E479EB"/>
    <w:rsid w:val="00E5116A"/>
    <w:rsid w:val="00E53A11"/>
    <w:rsid w:val="00E54160"/>
    <w:rsid w:val="00E564E4"/>
    <w:rsid w:val="00E609A7"/>
    <w:rsid w:val="00E61E97"/>
    <w:rsid w:val="00E62DCB"/>
    <w:rsid w:val="00E634F5"/>
    <w:rsid w:val="00E63680"/>
    <w:rsid w:val="00E6471B"/>
    <w:rsid w:val="00E6530C"/>
    <w:rsid w:val="00E65969"/>
    <w:rsid w:val="00E65F1C"/>
    <w:rsid w:val="00E6665A"/>
    <w:rsid w:val="00E674ED"/>
    <w:rsid w:val="00E6773A"/>
    <w:rsid w:val="00E726FD"/>
    <w:rsid w:val="00E72E7B"/>
    <w:rsid w:val="00E73005"/>
    <w:rsid w:val="00E80424"/>
    <w:rsid w:val="00E81264"/>
    <w:rsid w:val="00E81844"/>
    <w:rsid w:val="00E8187B"/>
    <w:rsid w:val="00E81D2D"/>
    <w:rsid w:val="00E81EFE"/>
    <w:rsid w:val="00E823AB"/>
    <w:rsid w:val="00E825D6"/>
    <w:rsid w:val="00E82EB1"/>
    <w:rsid w:val="00E8311A"/>
    <w:rsid w:val="00E84B00"/>
    <w:rsid w:val="00E84D0E"/>
    <w:rsid w:val="00E85A27"/>
    <w:rsid w:val="00E872E0"/>
    <w:rsid w:val="00E910A0"/>
    <w:rsid w:val="00E91F7B"/>
    <w:rsid w:val="00E929BF"/>
    <w:rsid w:val="00E953C4"/>
    <w:rsid w:val="00E96E82"/>
    <w:rsid w:val="00E97E04"/>
    <w:rsid w:val="00E97EA6"/>
    <w:rsid w:val="00EA0405"/>
    <w:rsid w:val="00EA0E89"/>
    <w:rsid w:val="00EA0FFE"/>
    <w:rsid w:val="00EA3C58"/>
    <w:rsid w:val="00EB10DF"/>
    <w:rsid w:val="00EB2175"/>
    <w:rsid w:val="00EB221A"/>
    <w:rsid w:val="00EB310C"/>
    <w:rsid w:val="00EB3319"/>
    <w:rsid w:val="00EB5F83"/>
    <w:rsid w:val="00EB6BA9"/>
    <w:rsid w:val="00EC1698"/>
    <w:rsid w:val="00EC266C"/>
    <w:rsid w:val="00EC4928"/>
    <w:rsid w:val="00EC6DD6"/>
    <w:rsid w:val="00EC76D6"/>
    <w:rsid w:val="00EC7C9E"/>
    <w:rsid w:val="00EC7F75"/>
    <w:rsid w:val="00ED1F8C"/>
    <w:rsid w:val="00ED2899"/>
    <w:rsid w:val="00ED6C0A"/>
    <w:rsid w:val="00EE08CC"/>
    <w:rsid w:val="00EE1059"/>
    <w:rsid w:val="00EE1680"/>
    <w:rsid w:val="00EE2220"/>
    <w:rsid w:val="00EE2C1C"/>
    <w:rsid w:val="00EE43A0"/>
    <w:rsid w:val="00EF0112"/>
    <w:rsid w:val="00EF0D9A"/>
    <w:rsid w:val="00EF0EDA"/>
    <w:rsid w:val="00EF1686"/>
    <w:rsid w:val="00EF2CB9"/>
    <w:rsid w:val="00EF358F"/>
    <w:rsid w:val="00EF4342"/>
    <w:rsid w:val="00EF4D33"/>
    <w:rsid w:val="00EF603D"/>
    <w:rsid w:val="00EF629B"/>
    <w:rsid w:val="00EF6682"/>
    <w:rsid w:val="00EF7FB3"/>
    <w:rsid w:val="00F02691"/>
    <w:rsid w:val="00F0379E"/>
    <w:rsid w:val="00F05D9F"/>
    <w:rsid w:val="00F06713"/>
    <w:rsid w:val="00F06E71"/>
    <w:rsid w:val="00F0741B"/>
    <w:rsid w:val="00F107E4"/>
    <w:rsid w:val="00F12CA0"/>
    <w:rsid w:val="00F13CF3"/>
    <w:rsid w:val="00F13D37"/>
    <w:rsid w:val="00F15413"/>
    <w:rsid w:val="00F156D6"/>
    <w:rsid w:val="00F164B0"/>
    <w:rsid w:val="00F17996"/>
    <w:rsid w:val="00F204F8"/>
    <w:rsid w:val="00F20EB0"/>
    <w:rsid w:val="00F21CD0"/>
    <w:rsid w:val="00F23396"/>
    <w:rsid w:val="00F23CEF"/>
    <w:rsid w:val="00F24704"/>
    <w:rsid w:val="00F278A7"/>
    <w:rsid w:val="00F32A62"/>
    <w:rsid w:val="00F33071"/>
    <w:rsid w:val="00F33EC3"/>
    <w:rsid w:val="00F344CB"/>
    <w:rsid w:val="00F347A8"/>
    <w:rsid w:val="00F355E9"/>
    <w:rsid w:val="00F36AAC"/>
    <w:rsid w:val="00F415FC"/>
    <w:rsid w:val="00F42227"/>
    <w:rsid w:val="00F43290"/>
    <w:rsid w:val="00F4348B"/>
    <w:rsid w:val="00F44C13"/>
    <w:rsid w:val="00F45931"/>
    <w:rsid w:val="00F45C1D"/>
    <w:rsid w:val="00F4721E"/>
    <w:rsid w:val="00F505B8"/>
    <w:rsid w:val="00F513E3"/>
    <w:rsid w:val="00F51DCF"/>
    <w:rsid w:val="00F53864"/>
    <w:rsid w:val="00F55B37"/>
    <w:rsid w:val="00F56216"/>
    <w:rsid w:val="00F5625D"/>
    <w:rsid w:val="00F57F2E"/>
    <w:rsid w:val="00F60B37"/>
    <w:rsid w:val="00F611FE"/>
    <w:rsid w:val="00F61399"/>
    <w:rsid w:val="00F6287D"/>
    <w:rsid w:val="00F64D78"/>
    <w:rsid w:val="00F653E4"/>
    <w:rsid w:val="00F654D1"/>
    <w:rsid w:val="00F66369"/>
    <w:rsid w:val="00F66E1C"/>
    <w:rsid w:val="00F66F0F"/>
    <w:rsid w:val="00F674D8"/>
    <w:rsid w:val="00F71F47"/>
    <w:rsid w:val="00F72450"/>
    <w:rsid w:val="00F72A35"/>
    <w:rsid w:val="00F736FA"/>
    <w:rsid w:val="00F73C65"/>
    <w:rsid w:val="00F740CD"/>
    <w:rsid w:val="00F746D1"/>
    <w:rsid w:val="00F75FE2"/>
    <w:rsid w:val="00F772DE"/>
    <w:rsid w:val="00F80F24"/>
    <w:rsid w:val="00F8239A"/>
    <w:rsid w:val="00F839D1"/>
    <w:rsid w:val="00F83A0E"/>
    <w:rsid w:val="00F83D55"/>
    <w:rsid w:val="00F84E8F"/>
    <w:rsid w:val="00F859D8"/>
    <w:rsid w:val="00F8783C"/>
    <w:rsid w:val="00F87B1D"/>
    <w:rsid w:val="00F87C72"/>
    <w:rsid w:val="00F9006A"/>
    <w:rsid w:val="00F90765"/>
    <w:rsid w:val="00F918AD"/>
    <w:rsid w:val="00F9551C"/>
    <w:rsid w:val="00F95AB9"/>
    <w:rsid w:val="00F972DA"/>
    <w:rsid w:val="00FA04F7"/>
    <w:rsid w:val="00FA1C05"/>
    <w:rsid w:val="00FA2D50"/>
    <w:rsid w:val="00FA400E"/>
    <w:rsid w:val="00FA5E8C"/>
    <w:rsid w:val="00FB0592"/>
    <w:rsid w:val="00FB09C6"/>
    <w:rsid w:val="00FB18F7"/>
    <w:rsid w:val="00FB2686"/>
    <w:rsid w:val="00FB2AB3"/>
    <w:rsid w:val="00FB30CA"/>
    <w:rsid w:val="00FB45B9"/>
    <w:rsid w:val="00FB4983"/>
    <w:rsid w:val="00FB4CC0"/>
    <w:rsid w:val="00FB5D7A"/>
    <w:rsid w:val="00FB6C3F"/>
    <w:rsid w:val="00FB761F"/>
    <w:rsid w:val="00FB7976"/>
    <w:rsid w:val="00FC11DE"/>
    <w:rsid w:val="00FC13F2"/>
    <w:rsid w:val="00FC2637"/>
    <w:rsid w:val="00FC2D6A"/>
    <w:rsid w:val="00FC3C1D"/>
    <w:rsid w:val="00FC485A"/>
    <w:rsid w:val="00FC6FAF"/>
    <w:rsid w:val="00FC712F"/>
    <w:rsid w:val="00FC7D21"/>
    <w:rsid w:val="00FC7EC1"/>
    <w:rsid w:val="00FD22EB"/>
    <w:rsid w:val="00FD2C9B"/>
    <w:rsid w:val="00FD4967"/>
    <w:rsid w:val="00FD5896"/>
    <w:rsid w:val="00FD6B17"/>
    <w:rsid w:val="00FD7153"/>
    <w:rsid w:val="00FD77DF"/>
    <w:rsid w:val="00FE043F"/>
    <w:rsid w:val="00FE1DF5"/>
    <w:rsid w:val="00FE21C0"/>
    <w:rsid w:val="00FE30A3"/>
    <w:rsid w:val="00FE4D0B"/>
    <w:rsid w:val="00FE5276"/>
    <w:rsid w:val="00FF15C8"/>
    <w:rsid w:val="00FF15DA"/>
    <w:rsid w:val="00FF4A64"/>
    <w:rsid w:val="00FF5441"/>
    <w:rsid w:val="00FF569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33"/>
  <w15:docId w15:val="{488622EF-C99C-48A3-BFD7-2242EE6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7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75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rsid w:val="00E4090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40C0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1B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basedOn w:val="a0"/>
    <w:rsid w:val="00E85A27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CCD"/>
    <w:pPr>
      <w:ind w:left="720"/>
      <w:contextualSpacing/>
    </w:pPr>
  </w:style>
  <w:style w:type="character" w:styleId="a7">
    <w:name w:val="Strong"/>
    <w:uiPriority w:val="22"/>
    <w:qFormat/>
    <w:rsid w:val="00B64D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5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E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8E7539"/>
    <w:rPr>
      <w:rFonts w:cs="Times New Roman"/>
      <w:noProof/>
      <w:sz w:val="26"/>
      <w:szCs w:val="26"/>
    </w:rPr>
  </w:style>
  <w:style w:type="paragraph" w:styleId="22">
    <w:name w:val="Body Text 2"/>
    <w:basedOn w:val="a"/>
    <w:link w:val="21"/>
    <w:uiPriority w:val="99"/>
    <w:rsid w:val="008E7539"/>
    <w:pPr>
      <w:ind w:firstLine="709"/>
      <w:jc w:val="both"/>
    </w:pPr>
    <w:rPr>
      <w:rFonts w:asciiTheme="minorHAnsi" w:eastAsiaTheme="minorHAnsi" w:hAnsiTheme="minorHAnsi"/>
      <w:noProof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sid w:val="008E753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rsid w:val="008E7539"/>
    <w:pPr>
      <w:ind w:left="-360" w:firstLine="360"/>
    </w:pPr>
  </w:style>
  <w:style w:type="paragraph" w:customStyle="1" w:styleId="ConsTitle">
    <w:name w:val="ConsTitle"/>
    <w:uiPriority w:val="99"/>
    <w:rsid w:val="008E75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E753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sid w:val="008E7539"/>
    <w:rPr>
      <w:rFonts w:cs="Times New Roman"/>
    </w:rPr>
  </w:style>
  <w:style w:type="paragraph" w:styleId="3">
    <w:name w:val="Body Text 3"/>
    <w:basedOn w:val="a"/>
    <w:link w:val="30"/>
    <w:uiPriority w:val="99"/>
    <w:rsid w:val="008E7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8E753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75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8E75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8E75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rsid w:val="008E75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sid w:val="008E7539"/>
    <w:rPr>
      <w:rFonts w:cs="Times New Roman"/>
    </w:rPr>
  </w:style>
  <w:style w:type="paragraph" w:customStyle="1" w:styleId="Heading">
    <w:name w:val="Heading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rsid w:val="008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E7539"/>
    <w:pPr>
      <w:spacing w:after="120"/>
    </w:pPr>
  </w:style>
  <w:style w:type="character" w:customStyle="1" w:styleId="af2">
    <w:name w:val="Основной текст Знак"/>
    <w:basedOn w:val="a0"/>
    <w:link w:val="af1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8E753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E7539"/>
    <w:pPr>
      <w:widowControl w:val="0"/>
      <w:suppressAutoHyphens/>
      <w:autoSpaceDE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sid w:val="008E753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E753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7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E753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7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8E753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E7539"/>
  </w:style>
  <w:style w:type="paragraph" w:customStyle="1" w:styleId="Style7">
    <w:name w:val="Style7"/>
    <w:basedOn w:val="a"/>
    <w:rsid w:val="008E7539"/>
    <w:pPr>
      <w:widowControl w:val="0"/>
      <w:autoSpaceDE w:val="0"/>
      <w:autoSpaceDN w:val="0"/>
      <w:adjustRightInd w:val="0"/>
      <w:spacing w:line="264" w:lineRule="exact"/>
      <w:ind w:firstLine="288"/>
    </w:pPr>
  </w:style>
  <w:style w:type="character" w:customStyle="1" w:styleId="af9">
    <w:name w:val="Нет"/>
    <w:rsid w:val="008E7539"/>
  </w:style>
  <w:style w:type="character" w:styleId="afa">
    <w:name w:val="Emphasis"/>
    <w:basedOn w:val="a0"/>
    <w:uiPriority w:val="20"/>
    <w:qFormat/>
    <w:rsid w:val="00D97C44"/>
    <w:rPr>
      <w:i/>
      <w:iCs/>
    </w:rPr>
  </w:style>
  <w:style w:type="character" w:customStyle="1" w:styleId="ConsPlusNormal0">
    <w:name w:val="ConsPlusNormal Знак"/>
    <w:link w:val="ConsPlusNormal"/>
    <w:locked/>
    <w:rsid w:val="00F505B8"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33855"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sid w:val="00527F27"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sid w:val="00527F27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sid w:val="00DB756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A163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16350"/>
    <w:pPr>
      <w:widowControl w:val="0"/>
      <w:shd w:val="clear" w:color="auto" w:fill="FFFFFF"/>
      <w:spacing w:before="120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afb">
    <w:name w:val="Цветовое выделение"/>
    <w:uiPriority w:val="99"/>
    <w:rsid w:val="0045396E"/>
    <w:rPr>
      <w:b/>
      <w:bCs/>
      <w:color w:val="000080"/>
    </w:rPr>
  </w:style>
  <w:style w:type="paragraph" w:styleId="afc">
    <w:name w:val="endnote text"/>
    <w:basedOn w:val="a"/>
    <w:link w:val="afd"/>
    <w:uiPriority w:val="99"/>
    <w:semiHidden/>
    <w:unhideWhenUsed/>
    <w:rsid w:val="0045396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53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45396E"/>
    <w:rPr>
      <w:vertAlign w:val="superscript"/>
    </w:rPr>
  </w:style>
  <w:style w:type="paragraph" w:customStyle="1" w:styleId="s1">
    <w:name w:val="s_1"/>
    <w:basedOn w:val="a"/>
    <w:rsid w:val="0045396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45396E"/>
    <w:pPr>
      <w:spacing w:before="100" w:beforeAutospacing="1" w:after="100" w:afterAutospacing="1"/>
    </w:pPr>
  </w:style>
  <w:style w:type="paragraph" w:styleId="aff">
    <w:name w:val="footnote text"/>
    <w:basedOn w:val="a"/>
    <w:link w:val="aff0"/>
    <w:uiPriority w:val="99"/>
    <w:semiHidden/>
    <w:unhideWhenUsed/>
    <w:rsid w:val="00CB7C5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B7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CB7C57"/>
    <w:rPr>
      <w:vertAlign w:val="superscript"/>
    </w:rPr>
  </w:style>
  <w:style w:type="paragraph" w:styleId="aff2">
    <w:name w:val="Revision"/>
    <w:hidden/>
    <w:uiPriority w:val="99"/>
    <w:semiHidden/>
    <w:rsid w:val="0066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026519DBA3159688C5D77A6A7E69DB142EA7B86B9DB0299438389C211BA5A23EDCED8675C45nFn8H" TargetMode="External"/><Relationship Id="rId13" Type="http://schemas.openxmlformats.org/officeDocument/2006/relationships/hyperlink" Target="https://pravo-search.minjust.ru/bigs/showDocument.html?id=370BA400-14C4-4CDB-8A8B-B11F2A1A2F55" TargetMode="External"/><Relationship Id="rId18" Type="http://schemas.openxmlformats.org/officeDocument/2006/relationships/hyperlink" Target="https://pravo-search.minjust.ru/bigs/showDocument.html?id=4D6DC130-3FCF-4879-950A-CFC91A4A84C7" TargetMode="External"/><Relationship Id="rId26" Type="http://schemas.openxmlformats.org/officeDocument/2006/relationships/hyperlink" Target="https://pravo-search.minjust.ru/bigs/showDocument.html?id=4D6DC130-3FCF-4879-950A-CFC91A4A84C7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370BA400-14C4-4CDB-8A8B-B11F2A1A2F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E3582471-B8B8-4D69-B4C4-3DF3F904EEA0" TargetMode="External"/><Relationship Id="rId17" Type="http://schemas.openxmlformats.org/officeDocument/2006/relationships/hyperlink" Target="https://login.consultant.ru/link/?req=doc&amp;base=RLAW926&amp;n=308394&amp;dst=100495" TargetMode="External"/><Relationship Id="rId25" Type="http://schemas.openxmlformats.org/officeDocument/2006/relationships/hyperlink" Target="https://login.consultant.ru/link/?req=doc&amp;base=RLAW926&amp;n=308394&amp;dst=1004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87&amp;dst=100247" TargetMode="External"/><Relationship Id="rId20" Type="http://schemas.openxmlformats.org/officeDocument/2006/relationships/hyperlink" Target="https://pravo-search.minjust.ru/bigs/showDocument.html?id=E3582471-B8B8-4D69-B4C4-3DF3F904EEA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2390&amp;dst=100008" TargetMode="External"/><Relationship Id="rId24" Type="http://schemas.openxmlformats.org/officeDocument/2006/relationships/hyperlink" Target="https://login.consultant.ru/link/?req=doc&amp;base=LAW&amp;n=466787&amp;dst=1002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AE24133B-90B5-4060-A069-67DB4993C7F2" TargetMode="External"/><Relationship Id="rId23" Type="http://schemas.openxmlformats.org/officeDocument/2006/relationships/hyperlink" Target="https://pravo-search.minjust.ru/bigs/showDocument.html?id=AE24133B-90B5-4060-A069-67DB4993C7F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4D6DC130-3FCF-4879-950A-CFC91A4A84C7" TargetMode="External"/><Relationship Id="rId19" Type="http://schemas.openxmlformats.org/officeDocument/2006/relationships/hyperlink" Target="https://login.consultant.ru/link/?req=doc&amp;base=LAW&amp;n=487135&amp;dst=1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8394&amp;dst=110779" TargetMode="External"/><Relationship Id="rId14" Type="http://schemas.openxmlformats.org/officeDocument/2006/relationships/hyperlink" Target="https://pravo-search.minjust.ru/bigs/showDocument.html?id=370BA400-14C4-4CDB-8A8B-B11F2A1A2F55" TargetMode="External"/><Relationship Id="rId22" Type="http://schemas.openxmlformats.org/officeDocument/2006/relationships/hyperlink" Target="https://pravo-search.minjust.ru/bigs/showDocument.html?id=370BA400-14C4-4CDB-8A8B-B11F2A1A2F5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C8D5E-33F8-4430-9746-54AB274F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6430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Плотников Д.Н.</cp:lastModifiedBy>
  <cp:revision>2</cp:revision>
  <cp:lastPrinted>2025-06-23T12:38:00Z</cp:lastPrinted>
  <dcterms:created xsi:type="dcterms:W3CDTF">2025-08-22T06:05:00Z</dcterms:created>
  <dcterms:modified xsi:type="dcterms:W3CDTF">2025-08-22T06:05:00Z</dcterms:modified>
</cp:coreProperties>
</file>